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75" w:rsidRDefault="00E63275">
      <w:pPr>
        <w:pBdr>
          <w:top w:val="double" w:sz="12" w:space="5" w:color="auto"/>
          <w:left w:val="double" w:sz="12" w:space="5" w:color="auto"/>
          <w:bottom w:val="double" w:sz="12" w:space="5" w:color="auto"/>
          <w:right w:val="double" w:sz="12" w:space="5" w:color="auto"/>
        </w:pBdr>
        <w:jc w:val="both"/>
        <w:rPr>
          <w:b/>
          <w:sz w:val="28"/>
        </w:rPr>
      </w:pPr>
    </w:p>
    <w:p w:rsidR="002F2679" w:rsidRDefault="002F2679">
      <w:pPr>
        <w:pBdr>
          <w:top w:val="double" w:sz="12" w:space="5" w:color="auto"/>
          <w:left w:val="double" w:sz="12" w:space="5" w:color="auto"/>
          <w:bottom w:val="double" w:sz="12" w:space="5" w:color="auto"/>
          <w:right w:val="double" w:sz="12" w:space="5" w:color="auto"/>
        </w:pBdr>
        <w:jc w:val="both"/>
        <w:rPr>
          <w:b/>
          <w:sz w:val="28"/>
        </w:rPr>
      </w:pPr>
    </w:p>
    <w:p w:rsidR="002F2679" w:rsidRDefault="002F2679">
      <w:pPr>
        <w:pBdr>
          <w:top w:val="double" w:sz="12" w:space="5" w:color="auto"/>
          <w:left w:val="double" w:sz="12" w:space="5" w:color="auto"/>
          <w:bottom w:val="double" w:sz="12" w:space="5" w:color="auto"/>
          <w:right w:val="double" w:sz="12" w:space="5" w:color="auto"/>
        </w:pBdr>
        <w:jc w:val="both"/>
        <w:rPr>
          <w:b/>
          <w:sz w:val="28"/>
        </w:rPr>
      </w:pPr>
    </w:p>
    <w:p w:rsidR="002F2679" w:rsidRDefault="002F2679">
      <w:pPr>
        <w:pBdr>
          <w:top w:val="double" w:sz="12" w:space="5" w:color="auto"/>
          <w:left w:val="double" w:sz="12" w:space="5" w:color="auto"/>
          <w:bottom w:val="double" w:sz="12" w:space="5" w:color="auto"/>
          <w:right w:val="double" w:sz="12" w:space="5" w:color="auto"/>
        </w:pBdr>
        <w:jc w:val="both"/>
        <w:rPr>
          <w:b/>
          <w:sz w:val="28"/>
        </w:rPr>
      </w:pPr>
    </w:p>
    <w:p w:rsidR="00C97C32" w:rsidRPr="00E22E39" w:rsidRDefault="00C97C32" w:rsidP="00E22E39">
      <w:pPr>
        <w:pBdr>
          <w:top w:val="double" w:sz="12" w:space="5" w:color="auto"/>
          <w:left w:val="double" w:sz="12" w:space="5" w:color="auto"/>
          <w:bottom w:val="double" w:sz="12" w:space="5" w:color="auto"/>
          <w:right w:val="double" w:sz="12" w:space="5" w:color="auto"/>
        </w:pBdr>
        <w:jc w:val="center"/>
        <w:rPr>
          <w:b/>
          <w:i/>
          <w:sz w:val="36"/>
          <w:szCs w:val="36"/>
          <w:u w:val="single"/>
        </w:rPr>
      </w:pPr>
      <w:r w:rsidRPr="00E22E39">
        <w:rPr>
          <w:b/>
          <w:sz w:val="36"/>
          <w:szCs w:val="36"/>
        </w:rPr>
        <w:t>« У Т В Е Р Ж Д Е Н О »</w:t>
      </w:r>
    </w:p>
    <w:p w:rsidR="00C97C32" w:rsidRDefault="00C97C32" w:rsidP="00E22E39">
      <w:pPr>
        <w:pBdr>
          <w:top w:val="double" w:sz="12" w:space="5" w:color="auto"/>
          <w:left w:val="double" w:sz="12" w:space="5" w:color="auto"/>
          <w:bottom w:val="double" w:sz="12" w:space="5" w:color="auto"/>
          <w:right w:val="double" w:sz="12" w:space="5" w:color="auto"/>
        </w:pBdr>
        <w:jc w:val="center"/>
        <w:rPr>
          <w:b/>
          <w:sz w:val="28"/>
        </w:rPr>
      </w:pPr>
    </w:p>
    <w:p w:rsidR="00C97C32" w:rsidRPr="00E22E39" w:rsidRDefault="00C97C32" w:rsidP="00E22E39">
      <w:pPr>
        <w:pBdr>
          <w:top w:val="double" w:sz="12" w:space="5" w:color="auto"/>
          <w:left w:val="double" w:sz="12" w:space="5" w:color="auto"/>
          <w:bottom w:val="double" w:sz="12" w:space="5" w:color="auto"/>
          <w:right w:val="double" w:sz="12" w:space="5" w:color="auto"/>
        </w:pBdr>
        <w:jc w:val="center"/>
        <w:rPr>
          <w:b/>
          <w:sz w:val="28"/>
          <w:szCs w:val="28"/>
        </w:rPr>
      </w:pPr>
      <w:r w:rsidRPr="00E22E39">
        <w:rPr>
          <w:b/>
          <w:sz w:val="28"/>
          <w:szCs w:val="28"/>
        </w:rPr>
        <w:t>Решение   годового   общего   собрания</w:t>
      </w:r>
    </w:p>
    <w:p w:rsidR="00C97C32" w:rsidRPr="00E22E39" w:rsidRDefault="00C97C32" w:rsidP="00E22E39">
      <w:pPr>
        <w:pBdr>
          <w:top w:val="double" w:sz="12" w:space="5" w:color="auto"/>
          <w:left w:val="double" w:sz="12" w:space="5" w:color="auto"/>
          <w:bottom w:val="double" w:sz="12" w:space="5" w:color="auto"/>
          <w:right w:val="double" w:sz="12" w:space="5" w:color="auto"/>
        </w:pBdr>
        <w:jc w:val="center"/>
        <w:rPr>
          <w:b/>
          <w:sz w:val="28"/>
          <w:szCs w:val="28"/>
        </w:rPr>
      </w:pPr>
      <w:r w:rsidRPr="00E22E39">
        <w:rPr>
          <w:b/>
          <w:sz w:val="28"/>
          <w:szCs w:val="28"/>
        </w:rPr>
        <w:t>акционеров  АО  «</w:t>
      </w:r>
      <w:r w:rsidR="00536B4F" w:rsidRPr="00E22E39">
        <w:rPr>
          <w:b/>
          <w:sz w:val="28"/>
          <w:szCs w:val="28"/>
        </w:rPr>
        <w:t>ВолгаУралТранс</w:t>
      </w:r>
      <w:r w:rsidRPr="00E22E39">
        <w:rPr>
          <w:b/>
          <w:sz w:val="28"/>
          <w:szCs w:val="28"/>
        </w:rPr>
        <w:t>»</w:t>
      </w:r>
    </w:p>
    <w:p w:rsidR="00C97C32" w:rsidRDefault="00C97C32" w:rsidP="00E22E39">
      <w:pPr>
        <w:pBdr>
          <w:top w:val="double" w:sz="12" w:space="5" w:color="auto"/>
          <w:left w:val="double" w:sz="12" w:space="5" w:color="auto"/>
          <w:bottom w:val="double" w:sz="12" w:space="5" w:color="auto"/>
          <w:right w:val="double" w:sz="12" w:space="5" w:color="auto"/>
        </w:pBdr>
        <w:jc w:val="center"/>
        <w:rPr>
          <w:b/>
          <w:sz w:val="24"/>
        </w:rPr>
      </w:pPr>
    </w:p>
    <w:p w:rsidR="00C97C32" w:rsidRPr="00E22E39" w:rsidRDefault="00C97C32" w:rsidP="00E22E39">
      <w:pPr>
        <w:pBdr>
          <w:top w:val="double" w:sz="12" w:space="5" w:color="auto"/>
          <w:left w:val="double" w:sz="12" w:space="5" w:color="auto"/>
          <w:bottom w:val="double" w:sz="12" w:space="5" w:color="auto"/>
          <w:right w:val="double" w:sz="12" w:space="5" w:color="auto"/>
        </w:pBdr>
        <w:jc w:val="center"/>
        <w:rPr>
          <w:b/>
          <w:sz w:val="28"/>
          <w:szCs w:val="28"/>
        </w:rPr>
      </w:pPr>
      <w:r w:rsidRPr="00E22E39">
        <w:rPr>
          <w:b/>
          <w:sz w:val="28"/>
          <w:szCs w:val="28"/>
        </w:rPr>
        <w:t xml:space="preserve">Протокол № </w:t>
      </w:r>
      <w:r w:rsidR="00120E5F">
        <w:rPr>
          <w:b/>
          <w:sz w:val="28"/>
          <w:szCs w:val="28"/>
        </w:rPr>
        <w:t>32</w:t>
      </w:r>
      <w:r w:rsidRPr="00E22E39">
        <w:rPr>
          <w:b/>
          <w:sz w:val="28"/>
          <w:szCs w:val="28"/>
        </w:rPr>
        <w:t xml:space="preserve">  от «</w:t>
      </w:r>
      <w:r w:rsidR="00861AE5">
        <w:rPr>
          <w:b/>
          <w:sz w:val="28"/>
          <w:szCs w:val="28"/>
        </w:rPr>
        <w:t>2</w:t>
      </w:r>
      <w:r w:rsidR="00120E5F">
        <w:rPr>
          <w:b/>
          <w:sz w:val="28"/>
          <w:szCs w:val="28"/>
        </w:rPr>
        <w:t>1</w:t>
      </w:r>
      <w:r w:rsidRPr="00E22E39">
        <w:rPr>
          <w:b/>
          <w:sz w:val="28"/>
          <w:szCs w:val="28"/>
        </w:rPr>
        <w:t xml:space="preserve">» </w:t>
      </w:r>
      <w:r w:rsidR="00382D06" w:rsidRPr="00E22E39">
        <w:rPr>
          <w:b/>
          <w:sz w:val="28"/>
          <w:szCs w:val="28"/>
        </w:rPr>
        <w:t xml:space="preserve"> </w:t>
      </w:r>
      <w:r w:rsidR="00120E5F">
        <w:rPr>
          <w:b/>
          <w:sz w:val="28"/>
          <w:szCs w:val="28"/>
        </w:rPr>
        <w:t>апреля</w:t>
      </w:r>
      <w:r w:rsidR="00861AE5">
        <w:rPr>
          <w:b/>
          <w:sz w:val="28"/>
          <w:szCs w:val="28"/>
        </w:rPr>
        <w:t xml:space="preserve"> </w:t>
      </w:r>
      <w:r w:rsidRPr="00E22E39">
        <w:rPr>
          <w:b/>
          <w:sz w:val="28"/>
          <w:szCs w:val="28"/>
        </w:rPr>
        <w:t>20</w:t>
      </w:r>
      <w:r w:rsidR="00120E5F">
        <w:rPr>
          <w:b/>
          <w:sz w:val="28"/>
          <w:szCs w:val="28"/>
        </w:rPr>
        <w:t>21</w:t>
      </w:r>
      <w:r w:rsidRPr="00E22E39">
        <w:rPr>
          <w:b/>
          <w:sz w:val="28"/>
          <w:szCs w:val="28"/>
        </w:rPr>
        <w:t>г.</w:t>
      </w:r>
    </w:p>
    <w:p w:rsidR="00C97C32" w:rsidRPr="00E22E39" w:rsidRDefault="00C97C32" w:rsidP="00E22E39">
      <w:pPr>
        <w:pBdr>
          <w:top w:val="double" w:sz="12" w:space="5" w:color="auto"/>
          <w:left w:val="double" w:sz="12" w:space="5" w:color="auto"/>
          <w:bottom w:val="double" w:sz="12" w:space="5" w:color="auto"/>
          <w:right w:val="double" w:sz="12" w:space="5" w:color="auto"/>
        </w:pBdr>
        <w:jc w:val="center"/>
        <w:rPr>
          <w:b/>
          <w:sz w:val="28"/>
          <w:szCs w:val="28"/>
        </w:rPr>
      </w:pPr>
    </w:p>
    <w:p w:rsidR="00C97C32" w:rsidRDefault="00C97C32" w:rsidP="00E22E39">
      <w:pPr>
        <w:pBdr>
          <w:top w:val="double" w:sz="12" w:space="5" w:color="auto"/>
          <w:left w:val="double" w:sz="12" w:space="5" w:color="auto"/>
          <w:bottom w:val="double" w:sz="12" w:space="5" w:color="auto"/>
          <w:right w:val="double" w:sz="12" w:space="5" w:color="auto"/>
        </w:pBdr>
        <w:jc w:val="center"/>
        <w:rPr>
          <w:b/>
        </w:rPr>
      </w:pPr>
    </w:p>
    <w:p w:rsidR="00C97C32" w:rsidRDefault="00C97C32">
      <w:pPr>
        <w:pBdr>
          <w:top w:val="double" w:sz="12" w:space="5" w:color="auto"/>
          <w:left w:val="double" w:sz="12" w:space="5" w:color="auto"/>
          <w:bottom w:val="double" w:sz="12" w:space="5" w:color="auto"/>
          <w:right w:val="double" w:sz="12" w:space="5" w:color="auto"/>
        </w:pBdr>
        <w:jc w:val="both"/>
        <w:rPr>
          <w:b/>
        </w:rPr>
      </w:pPr>
    </w:p>
    <w:p w:rsidR="00480C19" w:rsidRDefault="00480C19">
      <w:pPr>
        <w:pBdr>
          <w:top w:val="double" w:sz="12" w:space="5" w:color="auto"/>
          <w:left w:val="double" w:sz="12" w:space="5" w:color="auto"/>
          <w:bottom w:val="double" w:sz="12" w:space="5" w:color="auto"/>
          <w:right w:val="double" w:sz="12" w:space="5" w:color="auto"/>
        </w:pBdr>
        <w:jc w:val="both"/>
        <w:rPr>
          <w:b/>
        </w:rPr>
      </w:pPr>
    </w:p>
    <w:p w:rsidR="00480C19" w:rsidRDefault="00480C19">
      <w:pPr>
        <w:pBdr>
          <w:top w:val="double" w:sz="12" w:space="5" w:color="auto"/>
          <w:left w:val="double" w:sz="12" w:space="5" w:color="auto"/>
          <w:bottom w:val="double" w:sz="12" w:space="5" w:color="auto"/>
          <w:right w:val="double" w:sz="12" w:space="5" w:color="auto"/>
        </w:pBdr>
        <w:jc w:val="both"/>
        <w:rPr>
          <w:b/>
        </w:rPr>
      </w:pPr>
    </w:p>
    <w:p w:rsidR="00C97C32" w:rsidRPr="002F2679" w:rsidRDefault="00C97C32">
      <w:pPr>
        <w:pStyle w:val="3"/>
        <w:rPr>
          <w:sz w:val="128"/>
          <w:szCs w:val="128"/>
        </w:rPr>
      </w:pPr>
      <w:r w:rsidRPr="002F2679">
        <w:rPr>
          <w:sz w:val="128"/>
          <w:szCs w:val="128"/>
        </w:rPr>
        <w:t>ПОЛОЖЕНИЕ</w:t>
      </w:r>
    </w:p>
    <w:p w:rsidR="00C97C32" w:rsidRDefault="00C97C32">
      <w:pPr>
        <w:pBdr>
          <w:top w:val="double" w:sz="12" w:space="5" w:color="auto"/>
          <w:left w:val="double" w:sz="12" w:space="5" w:color="auto"/>
          <w:bottom w:val="double" w:sz="12" w:space="5" w:color="auto"/>
          <w:right w:val="double" w:sz="12" w:space="5" w:color="auto"/>
        </w:pBdr>
        <w:jc w:val="center"/>
        <w:rPr>
          <w:b/>
          <w:sz w:val="44"/>
        </w:rPr>
      </w:pPr>
    </w:p>
    <w:p w:rsidR="00C97C32" w:rsidRPr="002F2679" w:rsidRDefault="00C97C32">
      <w:pPr>
        <w:pStyle w:val="4"/>
        <w:rPr>
          <w:sz w:val="56"/>
          <w:szCs w:val="56"/>
        </w:rPr>
      </w:pPr>
      <w:r w:rsidRPr="002F2679">
        <w:rPr>
          <w:sz w:val="56"/>
          <w:szCs w:val="56"/>
        </w:rPr>
        <w:t>О   СОВЕТЕ   ДИРЕКТОРОВ</w:t>
      </w:r>
    </w:p>
    <w:p w:rsidR="00C97C32" w:rsidRPr="002F2679" w:rsidRDefault="00C97C32">
      <w:pPr>
        <w:pBdr>
          <w:top w:val="double" w:sz="12" w:space="5" w:color="auto"/>
          <w:left w:val="double" w:sz="12" w:space="5" w:color="auto"/>
          <w:bottom w:val="double" w:sz="12" w:space="5" w:color="auto"/>
          <w:right w:val="double" w:sz="12" w:space="5" w:color="auto"/>
        </w:pBdr>
        <w:jc w:val="center"/>
        <w:rPr>
          <w:b/>
          <w:sz w:val="56"/>
          <w:szCs w:val="56"/>
        </w:rPr>
      </w:pPr>
    </w:p>
    <w:p w:rsidR="00C97C32" w:rsidRPr="002F2679" w:rsidRDefault="00C97C32">
      <w:pPr>
        <w:pStyle w:val="2"/>
        <w:rPr>
          <w:sz w:val="56"/>
          <w:szCs w:val="56"/>
        </w:rPr>
      </w:pPr>
      <w:r w:rsidRPr="002F2679">
        <w:rPr>
          <w:sz w:val="56"/>
          <w:szCs w:val="56"/>
        </w:rPr>
        <w:t>АКЦИОНЕРНОГО  ОБЩЕСТВА</w:t>
      </w:r>
    </w:p>
    <w:p w:rsidR="00C97C32" w:rsidRPr="002F2679" w:rsidRDefault="00C97C32">
      <w:pPr>
        <w:pBdr>
          <w:top w:val="double" w:sz="12" w:space="5" w:color="auto"/>
          <w:left w:val="double" w:sz="12" w:space="5" w:color="auto"/>
          <w:bottom w:val="double" w:sz="12" w:space="5" w:color="auto"/>
          <w:right w:val="double" w:sz="12" w:space="5" w:color="auto"/>
        </w:pBdr>
        <w:jc w:val="center"/>
        <w:rPr>
          <w:b/>
          <w:sz w:val="64"/>
          <w:szCs w:val="64"/>
        </w:rPr>
      </w:pPr>
    </w:p>
    <w:p w:rsidR="00536B4F" w:rsidRPr="002F2679" w:rsidRDefault="00C97C32">
      <w:pPr>
        <w:pBdr>
          <w:top w:val="double" w:sz="12" w:space="5" w:color="auto"/>
          <w:left w:val="double" w:sz="12" w:space="5" w:color="auto"/>
          <w:bottom w:val="double" w:sz="12" w:space="5" w:color="auto"/>
          <w:right w:val="double" w:sz="12" w:space="5" w:color="auto"/>
        </w:pBdr>
        <w:jc w:val="center"/>
        <w:rPr>
          <w:b/>
          <w:sz w:val="64"/>
          <w:szCs w:val="64"/>
        </w:rPr>
      </w:pPr>
      <w:r w:rsidRPr="002F2679">
        <w:rPr>
          <w:b/>
          <w:sz w:val="64"/>
          <w:szCs w:val="64"/>
        </w:rPr>
        <w:t>«</w:t>
      </w:r>
      <w:r w:rsidR="00536B4F" w:rsidRPr="002F2679">
        <w:rPr>
          <w:b/>
          <w:sz w:val="64"/>
          <w:szCs w:val="64"/>
        </w:rPr>
        <w:t>ВОЛЖСКО  –  УРАЛЬСКАЯ</w:t>
      </w:r>
    </w:p>
    <w:p w:rsidR="00536B4F" w:rsidRPr="002F2679" w:rsidRDefault="00536B4F">
      <w:pPr>
        <w:pBdr>
          <w:top w:val="double" w:sz="12" w:space="5" w:color="auto"/>
          <w:left w:val="double" w:sz="12" w:space="5" w:color="auto"/>
          <w:bottom w:val="double" w:sz="12" w:space="5" w:color="auto"/>
          <w:right w:val="double" w:sz="12" w:space="5" w:color="auto"/>
        </w:pBdr>
        <w:jc w:val="center"/>
        <w:rPr>
          <w:b/>
          <w:sz w:val="64"/>
          <w:szCs w:val="64"/>
        </w:rPr>
      </w:pPr>
    </w:p>
    <w:p w:rsidR="00C97C32" w:rsidRPr="002F2679" w:rsidRDefault="00536B4F">
      <w:pPr>
        <w:pBdr>
          <w:top w:val="double" w:sz="12" w:space="5" w:color="auto"/>
          <w:left w:val="double" w:sz="12" w:space="5" w:color="auto"/>
          <w:bottom w:val="double" w:sz="12" w:space="5" w:color="auto"/>
          <w:right w:val="double" w:sz="12" w:space="5" w:color="auto"/>
        </w:pBdr>
        <w:jc w:val="center"/>
        <w:rPr>
          <w:b/>
          <w:sz w:val="64"/>
          <w:szCs w:val="64"/>
        </w:rPr>
      </w:pPr>
      <w:r w:rsidRPr="002F2679">
        <w:rPr>
          <w:b/>
          <w:sz w:val="64"/>
          <w:szCs w:val="64"/>
        </w:rPr>
        <w:t>ТРАНСПОРТНАЯ   КОМПАНИЯ</w:t>
      </w:r>
      <w:r w:rsidR="00C97C32" w:rsidRPr="002F2679">
        <w:rPr>
          <w:b/>
          <w:sz w:val="64"/>
          <w:szCs w:val="64"/>
        </w:rPr>
        <w:t>»</w:t>
      </w:r>
    </w:p>
    <w:p w:rsidR="00C97C32" w:rsidRDefault="00C97C32">
      <w:pPr>
        <w:pBdr>
          <w:top w:val="double" w:sz="12" w:space="5" w:color="auto"/>
          <w:left w:val="double" w:sz="12" w:space="5" w:color="auto"/>
          <w:bottom w:val="double" w:sz="12" w:space="5" w:color="auto"/>
          <w:right w:val="double" w:sz="12" w:space="5" w:color="auto"/>
        </w:pBdr>
        <w:jc w:val="both"/>
        <w:rPr>
          <w:b/>
          <w:sz w:val="28"/>
        </w:rPr>
      </w:pPr>
    </w:p>
    <w:p w:rsidR="00C97C32" w:rsidRDefault="00C97C32">
      <w:pPr>
        <w:pBdr>
          <w:top w:val="double" w:sz="12" w:space="5" w:color="auto"/>
          <w:left w:val="double" w:sz="12" w:space="5" w:color="auto"/>
          <w:bottom w:val="double" w:sz="12" w:space="5" w:color="auto"/>
          <w:right w:val="double" w:sz="12" w:space="5" w:color="auto"/>
        </w:pBdr>
        <w:jc w:val="both"/>
        <w:rPr>
          <w:b/>
          <w:sz w:val="28"/>
        </w:rPr>
      </w:pPr>
    </w:p>
    <w:p w:rsidR="00C97C32" w:rsidRDefault="00C97C32">
      <w:pPr>
        <w:pBdr>
          <w:top w:val="double" w:sz="12" w:space="5" w:color="auto"/>
          <w:left w:val="double" w:sz="12" w:space="5" w:color="auto"/>
          <w:bottom w:val="double" w:sz="12" w:space="5" w:color="auto"/>
          <w:right w:val="double" w:sz="12" w:space="5" w:color="auto"/>
        </w:pBdr>
        <w:jc w:val="both"/>
        <w:rPr>
          <w:b/>
          <w:sz w:val="28"/>
        </w:rPr>
      </w:pPr>
    </w:p>
    <w:p w:rsidR="00A07823" w:rsidRPr="004949AB" w:rsidRDefault="00A07823">
      <w:pPr>
        <w:pBdr>
          <w:top w:val="double" w:sz="12" w:space="5" w:color="auto"/>
          <w:left w:val="double" w:sz="12" w:space="5" w:color="auto"/>
          <w:bottom w:val="double" w:sz="12" w:space="5" w:color="auto"/>
          <w:right w:val="double" w:sz="12" w:space="5" w:color="auto"/>
        </w:pBdr>
        <w:jc w:val="center"/>
        <w:rPr>
          <w:b/>
          <w:sz w:val="28"/>
        </w:rPr>
      </w:pPr>
    </w:p>
    <w:p w:rsidR="00C97C32" w:rsidRDefault="00C97C32">
      <w:pPr>
        <w:pBdr>
          <w:top w:val="double" w:sz="12" w:space="5" w:color="auto"/>
          <w:left w:val="double" w:sz="12" w:space="5" w:color="auto"/>
          <w:bottom w:val="double" w:sz="12" w:space="5" w:color="auto"/>
          <w:right w:val="double" w:sz="12" w:space="5" w:color="auto"/>
        </w:pBdr>
        <w:jc w:val="center"/>
        <w:rPr>
          <w:b/>
          <w:sz w:val="28"/>
        </w:rPr>
      </w:pPr>
    </w:p>
    <w:p w:rsidR="00C97C32" w:rsidRDefault="00C97C32">
      <w:pPr>
        <w:pBdr>
          <w:top w:val="double" w:sz="12" w:space="5" w:color="auto"/>
          <w:left w:val="double" w:sz="12" w:space="5" w:color="auto"/>
          <w:bottom w:val="double" w:sz="12" w:space="5" w:color="auto"/>
          <w:right w:val="double" w:sz="12" w:space="5" w:color="auto"/>
        </w:pBdr>
        <w:jc w:val="center"/>
        <w:rPr>
          <w:b/>
          <w:sz w:val="28"/>
        </w:rPr>
      </w:pPr>
    </w:p>
    <w:p w:rsidR="00C97C32" w:rsidRDefault="00C97C32">
      <w:pPr>
        <w:pBdr>
          <w:top w:val="double" w:sz="12" w:space="5" w:color="auto"/>
          <w:left w:val="double" w:sz="12" w:space="5" w:color="auto"/>
          <w:bottom w:val="double" w:sz="12" w:space="5" w:color="auto"/>
          <w:right w:val="double" w:sz="12" w:space="5" w:color="auto"/>
        </w:pBdr>
        <w:jc w:val="center"/>
        <w:rPr>
          <w:b/>
          <w:sz w:val="28"/>
        </w:rPr>
      </w:pPr>
    </w:p>
    <w:p w:rsidR="00C97C32" w:rsidRDefault="00C97C32">
      <w:pPr>
        <w:pBdr>
          <w:top w:val="double" w:sz="12" w:space="5" w:color="auto"/>
          <w:left w:val="double" w:sz="12" w:space="5" w:color="auto"/>
          <w:bottom w:val="double" w:sz="12" w:space="5" w:color="auto"/>
          <w:right w:val="double" w:sz="12" w:space="5" w:color="auto"/>
        </w:pBdr>
        <w:jc w:val="center"/>
        <w:rPr>
          <w:b/>
          <w:sz w:val="28"/>
        </w:rPr>
      </w:pPr>
    </w:p>
    <w:p w:rsidR="00C97C32" w:rsidRPr="00E22E39" w:rsidRDefault="00C97C32">
      <w:pPr>
        <w:pBdr>
          <w:top w:val="double" w:sz="12" w:space="5" w:color="auto"/>
          <w:left w:val="double" w:sz="12" w:space="5" w:color="auto"/>
          <w:bottom w:val="double" w:sz="12" w:space="5" w:color="auto"/>
          <w:right w:val="double" w:sz="12" w:space="5" w:color="auto"/>
        </w:pBdr>
        <w:jc w:val="center"/>
        <w:rPr>
          <w:b/>
          <w:sz w:val="28"/>
          <w:szCs w:val="28"/>
        </w:rPr>
      </w:pPr>
      <w:r w:rsidRPr="00E22E39">
        <w:rPr>
          <w:b/>
          <w:sz w:val="28"/>
          <w:szCs w:val="28"/>
        </w:rPr>
        <w:t>г.Самара</w:t>
      </w:r>
    </w:p>
    <w:p w:rsidR="00C97C32" w:rsidRPr="00E22E39" w:rsidRDefault="007678F4">
      <w:pPr>
        <w:pBdr>
          <w:top w:val="double" w:sz="12" w:space="5" w:color="auto"/>
          <w:left w:val="double" w:sz="12" w:space="5" w:color="auto"/>
          <w:bottom w:val="double" w:sz="12" w:space="5" w:color="auto"/>
          <w:right w:val="double" w:sz="12" w:space="5" w:color="auto"/>
        </w:pBdr>
        <w:jc w:val="center"/>
        <w:rPr>
          <w:b/>
          <w:sz w:val="28"/>
          <w:szCs w:val="28"/>
        </w:rPr>
      </w:pPr>
      <w:r>
        <w:rPr>
          <w:b/>
          <w:sz w:val="28"/>
          <w:szCs w:val="28"/>
        </w:rPr>
        <w:t>2021</w:t>
      </w:r>
      <w:r w:rsidR="00C97C32" w:rsidRPr="00E22E39">
        <w:rPr>
          <w:b/>
          <w:sz w:val="28"/>
          <w:szCs w:val="28"/>
        </w:rPr>
        <w:t xml:space="preserve"> г.</w:t>
      </w:r>
    </w:p>
    <w:p w:rsidR="00C97C32" w:rsidRPr="00EF1F5B" w:rsidRDefault="00C97C32">
      <w:pPr>
        <w:jc w:val="both"/>
        <w:rPr>
          <w:sz w:val="28"/>
          <w:szCs w:val="28"/>
        </w:rPr>
      </w:pPr>
      <w:r>
        <w:rPr>
          <w:sz w:val="24"/>
        </w:rPr>
        <w:lastRenderedPageBreak/>
        <w:tab/>
      </w:r>
      <w:r w:rsidRPr="00EF1F5B">
        <w:rPr>
          <w:sz w:val="28"/>
          <w:szCs w:val="28"/>
        </w:rPr>
        <w:t xml:space="preserve">Настоящее положение разработано в соответствии с </w:t>
      </w:r>
      <w:r w:rsidR="00536B4F" w:rsidRPr="00EF1F5B">
        <w:rPr>
          <w:sz w:val="28"/>
          <w:szCs w:val="28"/>
        </w:rPr>
        <w:t xml:space="preserve">Гражданским Кодексом Российской Федерации, </w:t>
      </w:r>
      <w:r w:rsidRPr="00EF1F5B">
        <w:rPr>
          <w:sz w:val="28"/>
          <w:szCs w:val="28"/>
        </w:rPr>
        <w:t>Федеральным законом «Об акционерных обществах» и другими действующими правовыми актами РФ</w:t>
      </w:r>
      <w:r w:rsidR="002F2679">
        <w:rPr>
          <w:sz w:val="28"/>
          <w:szCs w:val="28"/>
        </w:rPr>
        <w:t>, уставом АО «ВолгаУралТранс»</w:t>
      </w:r>
      <w:r w:rsidRPr="00EF1F5B">
        <w:rPr>
          <w:sz w:val="28"/>
          <w:szCs w:val="28"/>
        </w:rPr>
        <w:t>.</w:t>
      </w:r>
    </w:p>
    <w:p w:rsidR="00C97C32" w:rsidRPr="00EF1F5B" w:rsidRDefault="00C97C32">
      <w:pPr>
        <w:jc w:val="both"/>
        <w:rPr>
          <w:sz w:val="28"/>
          <w:szCs w:val="28"/>
        </w:rPr>
      </w:pPr>
      <w:r w:rsidRPr="00EF1F5B">
        <w:rPr>
          <w:sz w:val="28"/>
          <w:szCs w:val="28"/>
        </w:rPr>
        <w:tab/>
        <w:t xml:space="preserve">Настоящее Положение </w:t>
      </w:r>
      <w:r w:rsidR="00087A4A" w:rsidRPr="00EF1F5B">
        <w:rPr>
          <w:sz w:val="28"/>
          <w:szCs w:val="28"/>
        </w:rPr>
        <w:t xml:space="preserve">является внутренним нормативным документом и </w:t>
      </w:r>
      <w:r w:rsidRPr="00EF1F5B">
        <w:rPr>
          <w:sz w:val="28"/>
          <w:szCs w:val="28"/>
        </w:rPr>
        <w:t>определяет статус совета директоров</w:t>
      </w:r>
      <w:r w:rsidR="00536B4F" w:rsidRPr="00EF1F5B">
        <w:rPr>
          <w:sz w:val="28"/>
          <w:szCs w:val="28"/>
        </w:rPr>
        <w:t>,</w:t>
      </w:r>
      <w:r w:rsidRPr="00EF1F5B">
        <w:rPr>
          <w:sz w:val="28"/>
          <w:szCs w:val="28"/>
        </w:rPr>
        <w:t xml:space="preserve"> его компетенцию, порядок выбора его членов, права</w:t>
      </w:r>
      <w:r w:rsidR="00D41A3F" w:rsidRPr="00EF1F5B">
        <w:rPr>
          <w:sz w:val="28"/>
          <w:szCs w:val="28"/>
        </w:rPr>
        <w:t>,</w:t>
      </w:r>
      <w:r w:rsidRPr="00EF1F5B">
        <w:rPr>
          <w:sz w:val="28"/>
          <w:szCs w:val="28"/>
        </w:rPr>
        <w:t xml:space="preserve">  обязанности </w:t>
      </w:r>
      <w:r w:rsidR="00D41A3F" w:rsidRPr="00EF1F5B">
        <w:rPr>
          <w:sz w:val="28"/>
          <w:szCs w:val="28"/>
        </w:rPr>
        <w:t xml:space="preserve">и ответственность </w:t>
      </w:r>
      <w:r w:rsidRPr="00EF1F5B">
        <w:rPr>
          <w:sz w:val="28"/>
          <w:szCs w:val="28"/>
        </w:rPr>
        <w:t>членов совета директоров.</w:t>
      </w:r>
    </w:p>
    <w:p w:rsidR="00C97C32" w:rsidRPr="001023A0" w:rsidRDefault="00C97C32">
      <w:pPr>
        <w:jc w:val="both"/>
        <w:rPr>
          <w:sz w:val="28"/>
          <w:szCs w:val="28"/>
        </w:rPr>
      </w:pPr>
      <w:r w:rsidRPr="001023A0">
        <w:rPr>
          <w:sz w:val="28"/>
          <w:szCs w:val="28"/>
        </w:rPr>
        <w:t xml:space="preserve">        </w:t>
      </w:r>
    </w:p>
    <w:p w:rsidR="002E4DDE" w:rsidRDefault="00DF33A3" w:rsidP="002E4DDE">
      <w:pPr>
        <w:jc w:val="both"/>
        <w:rPr>
          <w:sz w:val="32"/>
          <w:szCs w:val="32"/>
        </w:rPr>
      </w:pPr>
      <w:r>
        <w:rPr>
          <w:b/>
          <w:sz w:val="32"/>
          <w:szCs w:val="32"/>
        </w:rPr>
        <w:tab/>
        <w:t>Статья 1. Совет директоров</w:t>
      </w:r>
      <w:r w:rsidR="00C97C32" w:rsidRPr="001023A0">
        <w:rPr>
          <w:b/>
          <w:sz w:val="32"/>
          <w:szCs w:val="32"/>
        </w:rPr>
        <w:t>.</w:t>
      </w:r>
      <w:r w:rsidR="00C97C32" w:rsidRPr="001023A0">
        <w:rPr>
          <w:sz w:val="32"/>
          <w:szCs w:val="32"/>
        </w:rPr>
        <w:t xml:space="preserve">       </w:t>
      </w:r>
    </w:p>
    <w:p w:rsidR="002E4DDE" w:rsidRDefault="002E4DDE" w:rsidP="002E4DDE">
      <w:pPr>
        <w:jc w:val="both"/>
        <w:rPr>
          <w:sz w:val="32"/>
          <w:szCs w:val="32"/>
        </w:rPr>
      </w:pPr>
    </w:p>
    <w:p w:rsidR="00C97C32" w:rsidRPr="001023A0" w:rsidRDefault="00C97C32">
      <w:pPr>
        <w:pStyle w:val="a3"/>
        <w:rPr>
          <w:sz w:val="28"/>
          <w:szCs w:val="28"/>
        </w:rPr>
      </w:pPr>
      <w:r w:rsidRPr="001023A0">
        <w:rPr>
          <w:sz w:val="28"/>
          <w:szCs w:val="28"/>
        </w:rPr>
        <w:tab/>
        <w:t xml:space="preserve">1.1. Совет директоров осуществляет общее руководство деятельностью </w:t>
      </w:r>
      <w:r w:rsidR="002F2679">
        <w:rPr>
          <w:sz w:val="28"/>
          <w:szCs w:val="28"/>
        </w:rPr>
        <w:t>акционерного общества «Волжско-Уральская транспортная компания» (далее – Компания)</w:t>
      </w:r>
      <w:r w:rsidRPr="001023A0">
        <w:rPr>
          <w:sz w:val="28"/>
          <w:szCs w:val="28"/>
        </w:rPr>
        <w:t xml:space="preserve">, за исключением решения вопросов, отнесенных к исключительной компетенции общего собрания акционеров.  </w:t>
      </w:r>
    </w:p>
    <w:p w:rsidR="00C97C32" w:rsidRPr="001023A0" w:rsidRDefault="00C97C32">
      <w:pPr>
        <w:jc w:val="both"/>
        <w:rPr>
          <w:sz w:val="28"/>
          <w:szCs w:val="28"/>
        </w:rPr>
      </w:pPr>
      <w:r w:rsidRPr="001023A0">
        <w:rPr>
          <w:sz w:val="28"/>
          <w:szCs w:val="28"/>
        </w:rPr>
        <w:tab/>
        <w:t>1.2. Основн</w:t>
      </w:r>
      <w:r w:rsidR="006353AD" w:rsidRPr="001023A0">
        <w:rPr>
          <w:sz w:val="28"/>
          <w:szCs w:val="28"/>
        </w:rPr>
        <w:t>ыми</w:t>
      </w:r>
      <w:r w:rsidRPr="001023A0">
        <w:rPr>
          <w:sz w:val="28"/>
          <w:szCs w:val="28"/>
        </w:rPr>
        <w:t xml:space="preserve"> задач</w:t>
      </w:r>
      <w:r w:rsidR="006353AD" w:rsidRPr="001023A0">
        <w:rPr>
          <w:sz w:val="28"/>
          <w:szCs w:val="28"/>
        </w:rPr>
        <w:t>ами</w:t>
      </w:r>
      <w:r w:rsidRPr="001023A0">
        <w:rPr>
          <w:sz w:val="28"/>
          <w:szCs w:val="28"/>
        </w:rPr>
        <w:t xml:space="preserve"> совета директоров явля</w:t>
      </w:r>
      <w:r w:rsidR="006353AD" w:rsidRPr="001023A0">
        <w:rPr>
          <w:sz w:val="28"/>
          <w:szCs w:val="28"/>
        </w:rPr>
        <w:t>ю</w:t>
      </w:r>
      <w:r w:rsidRPr="001023A0">
        <w:rPr>
          <w:sz w:val="28"/>
          <w:szCs w:val="28"/>
        </w:rPr>
        <w:t xml:space="preserve">тся выработка  стратегической  политики  с  целью  увеличения  прибыльности  </w:t>
      </w:r>
      <w:r w:rsidR="002E4DDE">
        <w:rPr>
          <w:sz w:val="28"/>
          <w:szCs w:val="28"/>
        </w:rPr>
        <w:t>Компании</w:t>
      </w:r>
      <w:r w:rsidR="006353AD" w:rsidRPr="001023A0">
        <w:rPr>
          <w:sz w:val="28"/>
          <w:szCs w:val="28"/>
        </w:rPr>
        <w:t xml:space="preserve">, эффективный контроль с его стороны за деятельностью исполнительных органов </w:t>
      </w:r>
      <w:r w:rsidR="002E4DDE">
        <w:rPr>
          <w:sz w:val="28"/>
          <w:szCs w:val="28"/>
        </w:rPr>
        <w:t>Компании</w:t>
      </w:r>
      <w:r w:rsidRPr="001023A0">
        <w:rPr>
          <w:sz w:val="28"/>
          <w:szCs w:val="28"/>
        </w:rPr>
        <w:t>.</w:t>
      </w:r>
    </w:p>
    <w:p w:rsidR="00C97C32" w:rsidRPr="001023A0" w:rsidRDefault="00C97C32">
      <w:pPr>
        <w:jc w:val="both"/>
        <w:rPr>
          <w:sz w:val="28"/>
          <w:szCs w:val="28"/>
        </w:rPr>
      </w:pPr>
      <w:r w:rsidRPr="001023A0">
        <w:rPr>
          <w:sz w:val="28"/>
          <w:szCs w:val="28"/>
        </w:rPr>
        <w:tab/>
        <w:t xml:space="preserve">1.3. В своей деятельности совет директоров руководствуется  законодательством Российской Федерации, Уставом </w:t>
      </w:r>
      <w:r w:rsidR="002E4DDE">
        <w:rPr>
          <w:sz w:val="28"/>
          <w:szCs w:val="28"/>
        </w:rPr>
        <w:t>Компании</w:t>
      </w:r>
      <w:r w:rsidRPr="001023A0">
        <w:rPr>
          <w:sz w:val="28"/>
          <w:szCs w:val="28"/>
        </w:rPr>
        <w:t xml:space="preserve">, настоящим  Положением  и  прочими  внутренними документами </w:t>
      </w:r>
      <w:r w:rsidR="002E4DDE">
        <w:rPr>
          <w:sz w:val="28"/>
          <w:szCs w:val="28"/>
        </w:rPr>
        <w:t>Компании</w:t>
      </w:r>
      <w:r w:rsidRPr="001023A0">
        <w:rPr>
          <w:sz w:val="28"/>
          <w:szCs w:val="28"/>
        </w:rPr>
        <w:t xml:space="preserve"> в части,  относящейся  к деятельности совета директоров, утверждаемыми общим собранием акционеров.</w:t>
      </w:r>
    </w:p>
    <w:p w:rsidR="00C97C32" w:rsidRDefault="00C97C32">
      <w:pPr>
        <w:jc w:val="both"/>
        <w:rPr>
          <w:sz w:val="28"/>
          <w:szCs w:val="28"/>
        </w:rPr>
      </w:pPr>
      <w:r w:rsidRPr="00B9256E">
        <w:rPr>
          <w:sz w:val="28"/>
          <w:szCs w:val="28"/>
        </w:rPr>
        <w:t xml:space="preserve">         </w:t>
      </w:r>
      <w:r w:rsidR="00B9256E">
        <w:rPr>
          <w:sz w:val="28"/>
          <w:szCs w:val="28"/>
        </w:rPr>
        <w:t xml:space="preserve">1.4. </w:t>
      </w:r>
      <w:r w:rsidR="00B9256E" w:rsidRPr="00B9256E">
        <w:rPr>
          <w:sz w:val="28"/>
          <w:szCs w:val="28"/>
        </w:rPr>
        <w:t>Любая неустранимая неясность правил, закрепленных в законодательстве и</w:t>
      </w:r>
      <w:r w:rsidR="00B9256E">
        <w:rPr>
          <w:sz w:val="28"/>
          <w:szCs w:val="28"/>
        </w:rPr>
        <w:t>ли</w:t>
      </w:r>
      <w:r w:rsidR="00B9256E" w:rsidRPr="00B9256E">
        <w:rPr>
          <w:sz w:val="28"/>
          <w:szCs w:val="28"/>
        </w:rPr>
        <w:t xml:space="preserve"> внутренних документах </w:t>
      </w:r>
      <w:r w:rsidR="00B9256E">
        <w:rPr>
          <w:sz w:val="28"/>
          <w:szCs w:val="28"/>
        </w:rPr>
        <w:t>Компании</w:t>
      </w:r>
      <w:r w:rsidR="00B9256E" w:rsidRPr="00B9256E">
        <w:rPr>
          <w:sz w:val="28"/>
          <w:szCs w:val="28"/>
        </w:rPr>
        <w:t xml:space="preserve">, должна толковаться </w:t>
      </w:r>
      <w:r w:rsidR="00B9256E">
        <w:rPr>
          <w:sz w:val="28"/>
          <w:szCs w:val="28"/>
        </w:rPr>
        <w:t>с</w:t>
      </w:r>
      <w:r w:rsidR="00B9256E" w:rsidRPr="00B9256E">
        <w:rPr>
          <w:sz w:val="28"/>
          <w:szCs w:val="28"/>
        </w:rPr>
        <w:t>оветом директоров в пользу расширения прав и законных интересов акционеров</w:t>
      </w:r>
      <w:r w:rsidR="00B9256E">
        <w:rPr>
          <w:sz w:val="28"/>
          <w:szCs w:val="28"/>
        </w:rPr>
        <w:t xml:space="preserve"> Компании.</w:t>
      </w:r>
    </w:p>
    <w:p w:rsidR="00B9256E" w:rsidRPr="00B9256E" w:rsidRDefault="00B9256E">
      <w:pPr>
        <w:jc w:val="both"/>
        <w:rPr>
          <w:sz w:val="28"/>
          <w:szCs w:val="28"/>
        </w:rPr>
      </w:pPr>
    </w:p>
    <w:p w:rsidR="00C97C32" w:rsidRPr="001023A0" w:rsidRDefault="00C97C32">
      <w:pPr>
        <w:jc w:val="both"/>
        <w:rPr>
          <w:sz w:val="32"/>
          <w:szCs w:val="32"/>
        </w:rPr>
      </w:pPr>
      <w:r>
        <w:rPr>
          <w:b/>
          <w:sz w:val="24"/>
        </w:rPr>
        <w:tab/>
      </w:r>
      <w:r w:rsidRPr="001023A0">
        <w:rPr>
          <w:b/>
          <w:sz w:val="32"/>
          <w:szCs w:val="32"/>
        </w:rPr>
        <w:t>Статья 2. Компетенция совета директоров.</w:t>
      </w:r>
      <w:r w:rsidRPr="001023A0">
        <w:rPr>
          <w:sz w:val="32"/>
          <w:szCs w:val="32"/>
        </w:rPr>
        <w:t xml:space="preserve">      </w:t>
      </w:r>
    </w:p>
    <w:p w:rsidR="00814879" w:rsidRDefault="00814879">
      <w:pPr>
        <w:jc w:val="both"/>
        <w:rPr>
          <w:sz w:val="24"/>
        </w:rPr>
      </w:pPr>
    </w:p>
    <w:p w:rsidR="00C97C32" w:rsidRPr="001023A0" w:rsidRDefault="00C97C32">
      <w:pPr>
        <w:jc w:val="both"/>
        <w:rPr>
          <w:sz w:val="28"/>
          <w:szCs w:val="28"/>
        </w:rPr>
      </w:pPr>
      <w:r>
        <w:rPr>
          <w:sz w:val="24"/>
        </w:rPr>
        <w:tab/>
      </w:r>
      <w:r w:rsidRPr="001023A0">
        <w:rPr>
          <w:sz w:val="28"/>
          <w:szCs w:val="28"/>
        </w:rPr>
        <w:t xml:space="preserve">2.1. В компетенцию совета директоров входит решение вопросов общего руководства деятельностью </w:t>
      </w:r>
      <w:r w:rsidR="00E07F9B">
        <w:rPr>
          <w:sz w:val="28"/>
          <w:szCs w:val="28"/>
        </w:rPr>
        <w:t>Компании</w:t>
      </w:r>
      <w:r w:rsidRPr="001023A0">
        <w:rPr>
          <w:sz w:val="28"/>
          <w:szCs w:val="28"/>
        </w:rPr>
        <w:t>, за исключением вопросов, отнесенных к компетенции о</w:t>
      </w:r>
      <w:r w:rsidR="004125CC" w:rsidRPr="001023A0">
        <w:rPr>
          <w:sz w:val="28"/>
          <w:szCs w:val="28"/>
        </w:rPr>
        <w:t>бщего собрания акционеров.</w:t>
      </w:r>
    </w:p>
    <w:p w:rsidR="003A0117" w:rsidRPr="009D0F5C" w:rsidRDefault="00C97C32" w:rsidP="009D0F5C">
      <w:pPr>
        <w:jc w:val="both"/>
        <w:rPr>
          <w:sz w:val="28"/>
          <w:szCs w:val="28"/>
        </w:rPr>
      </w:pPr>
      <w:r w:rsidRPr="009D0F5C">
        <w:rPr>
          <w:sz w:val="28"/>
          <w:szCs w:val="28"/>
        </w:rPr>
        <w:tab/>
      </w:r>
      <w:r w:rsidR="003A0117" w:rsidRPr="009D0F5C">
        <w:rPr>
          <w:sz w:val="28"/>
          <w:szCs w:val="28"/>
        </w:rPr>
        <w:t>2.</w:t>
      </w:r>
      <w:r w:rsidR="009D0F5C" w:rsidRPr="009D0F5C">
        <w:rPr>
          <w:sz w:val="28"/>
          <w:szCs w:val="28"/>
        </w:rPr>
        <w:t>2</w:t>
      </w:r>
      <w:r w:rsidR="003A0117" w:rsidRPr="009D0F5C">
        <w:rPr>
          <w:sz w:val="28"/>
          <w:szCs w:val="28"/>
        </w:rPr>
        <w:t>. К компетенции совета директоров Компании относятся следующие вопросы:</w:t>
      </w:r>
    </w:p>
    <w:p w:rsidR="003A0117" w:rsidRPr="00AA50FB" w:rsidRDefault="003A0117" w:rsidP="009D0F5C">
      <w:pPr>
        <w:pStyle w:val="ConsPlusNormal"/>
        <w:ind w:firstLine="709"/>
        <w:jc w:val="both"/>
        <w:rPr>
          <w:b w:val="0"/>
          <w:sz w:val="28"/>
          <w:szCs w:val="28"/>
        </w:rPr>
      </w:pPr>
      <w:r w:rsidRPr="00AA50FB">
        <w:rPr>
          <w:b w:val="0"/>
          <w:sz w:val="28"/>
          <w:szCs w:val="28"/>
        </w:rPr>
        <w:t>1) определение приоритетных направлений деятельности Компании;</w:t>
      </w:r>
    </w:p>
    <w:p w:rsidR="003A0117" w:rsidRPr="00AA50FB" w:rsidRDefault="003A0117" w:rsidP="009D0F5C">
      <w:pPr>
        <w:pStyle w:val="ConsPlusNormal"/>
        <w:ind w:firstLine="709"/>
        <w:jc w:val="both"/>
        <w:rPr>
          <w:b w:val="0"/>
          <w:sz w:val="28"/>
          <w:szCs w:val="28"/>
        </w:rPr>
      </w:pPr>
      <w:r w:rsidRPr="00AA50FB">
        <w:rPr>
          <w:b w:val="0"/>
          <w:sz w:val="28"/>
          <w:szCs w:val="28"/>
        </w:rPr>
        <w:t>2) созыв годового и внеочередного общих собраний акционеров;</w:t>
      </w:r>
    </w:p>
    <w:p w:rsidR="00550A05" w:rsidRPr="00550A05" w:rsidRDefault="003A0117" w:rsidP="00550A05">
      <w:pPr>
        <w:pStyle w:val="ConsPlusNormal"/>
        <w:ind w:firstLine="709"/>
        <w:jc w:val="both"/>
        <w:rPr>
          <w:b w:val="0"/>
          <w:sz w:val="28"/>
          <w:szCs w:val="28"/>
        </w:rPr>
      </w:pPr>
      <w:r w:rsidRPr="00550A05">
        <w:rPr>
          <w:b w:val="0"/>
          <w:sz w:val="28"/>
          <w:szCs w:val="28"/>
        </w:rPr>
        <w:t>3) утверждение повестки дня общего собрания акционеров</w:t>
      </w:r>
      <w:r w:rsidR="00550A05" w:rsidRPr="00550A05">
        <w:rPr>
          <w:b w:val="0"/>
          <w:sz w:val="28"/>
          <w:szCs w:val="28"/>
        </w:rPr>
        <w:t>. Наряду с вопросами, предложенными акционерами для включения в повестку дня общего собрания акционеров, а также кандидатами, предложенными акционерами для образования соответствующего органа, совет директоров Компании вправе включать в повестку дня общего собрания акционеров вопросы и (или) кандидатов в список кандидатур для голосования по выборам в соответствующий орган общества по своему усмотрению. Число кандидатов, предлагаемых советом директоров Компании, не может превышать количественный состав соответствующего органа</w:t>
      </w:r>
      <w:r w:rsidR="00550A05">
        <w:rPr>
          <w:b w:val="0"/>
          <w:sz w:val="28"/>
          <w:szCs w:val="28"/>
        </w:rPr>
        <w:t>;</w:t>
      </w:r>
    </w:p>
    <w:p w:rsidR="00120E5F" w:rsidRPr="00120E5F" w:rsidRDefault="003A0117" w:rsidP="00120E5F">
      <w:pPr>
        <w:pStyle w:val="ConsPlusNormal"/>
        <w:ind w:firstLine="709"/>
        <w:jc w:val="both"/>
        <w:rPr>
          <w:b w:val="0"/>
          <w:sz w:val="28"/>
          <w:szCs w:val="28"/>
        </w:rPr>
      </w:pPr>
      <w:r w:rsidRPr="00120E5F">
        <w:rPr>
          <w:b w:val="0"/>
          <w:sz w:val="28"/>
          <w:szCs w:val="28"/>
        </w:rPr>
        <w:lastRenderedPageBreak/>
        <w:t xml:space="preserve">4) </w:t>
      </w:r>
      <w:r w:rsidR="00120E5F" w:rsidRPr="00120E5F">
        <w:rPr>
          <w:b w:val="0"/>
          <w:sz w:val="28"/>
          <w:szCs w:val="28"/>
        </w:rPr>
        <w:t xml:space="preserve">установление даты определения (фиксации) лиц, имеющих право на участие в общем собрании акционеров, и другие вопросы, отнесенные к компетенции совета директоров </w:t>
      </w:r>
      <w:r w:rsidR="004949AB">
        <w:rPr>
          <w:b w:val="0"/>
          <w:sz w:val="28"/>
          <w:szCs w:val="28"/>
        </w:rPr>
        <w:t>Компании</w:t>
      </w:r>
      <w:r w:rsidR="00120E5F" w:rsidRPr="00120E5F">
        <w:rPr>
          <w:b w:val="0"/>
          <w:sz w:val="28"/>
          <w:szCs w:val="28"/>
        </w:rPr>
        <w:t xml:space="preserve"> в соответствии с положениями статьи 11 устава Компании и связанные с подготовкой и проведением общего собрания акционеров;</w:t>
      </w:r>
    </w:p>
    <w:p w:rsidR="003A0117" w:rsidRPr="00AA50FB" w:rsidRDefault="003A0117" w:rsidP="00120E5F">
      <w:pPr>
        <w:pStyle w:val="ConsPlusNormal"/>
        <w:ind w:firstLine="709"/>
        <w:jc w:val="both"/>
        <w:rPr>
          <w:b w:val="0"/>
          <w:sz w:val="28"/>
          <w:szCs w:val="28"/>
        </w:rPr>
      </w:pPr>
      <w:r w:rsidRPr="00AA50FB">
        <w:rPr>
          <w:b w:val="0"/>
          <w:sz w:val="28"/>
          <w:szCs w:val="28"/>
        </w:rPr>
        <w:t>5) определение цены (денежной оценки) имущества, цены размещения или порядка ее определения и цены выкупа эмиссионных ценных бумаг;</w:t>
      </w:r>
    </w:p>
    <w:p w:rsidR="00120E5F" w:rsidRDefault="00120E5F" w:rsidP="007678F4">
      <w:pPr>
        <w:ind w:firstLine="720"/>
        <w:jc w:val="both"/>
      </w:pPr>
      <w:r>
        <w:rPr>
          <w:sz w:val="28"/>
        </w:rPr>
        <w:t xml:space="preserve">6) размещение </w:t>
      </w:r>
      <w:r w:rsidR="00671D3C">
        <w:rPr>
          <w:sz w:val="28"/>
        </w:rPr>
        <w:t>Компанией</w:t>
      </w:r>
      <w:r>
        <w:rPr>
          <w:sz w:val="28"/>
        </w:rPr>
        <w:t xml:space="preserve"> дополнительных акций, в которые конвертируются размещенные </w:t>
      </w:r>
      <w:r w:rsidR="007678F4">
        <w:rPr>
          <w:sz w:val="28"/>
        </w:rPr>
        <w:t>Компанией</w:t>
      </w:r>
      <w:r>
        <w:rPr>
          <w:sz w:val="28"/>
        </w:rPr>
        <w:t xml:space="preserve"> привилегированные акции определенного типа, конвертируемые в обыкновенные акции или привилегированные акции иных типов, а также размещение обществом облигаций или иных эмиссионных ценных бумаг, за исключением акций;</w:t>
      </w:r>
    </w:p>
    <w:p w:rsidR="00120E5F" w:rsidRDefault="00120E5F" w:rsidP="007678F4">
      <w:pPr>
        <w:ind w:firstLine="720"/>
        <w:jc w:val="both"/>
      </w:pPr>
      <w:r>
        <w:rPr>
          <w:sz w:val="28"/>
        </w:rPr>
        <w:t xml:space="preserve">7) утверждение решения о выпуске акций </w:t>
      </w:r>
      <w:r w:rsidR="007678F4">
        <w:rPr>
          <w:sz w:val="28"/>
        </w:rPr>
        <w:t>Компании</w:t>
      </w:r>
      <w:r>
        <w:rPr>
          <w:sz w:val="28"/>
        </w:rPr>
        <w:t xml:space="preserve"> и эмиссионных ценных бумаг </w:t>
      </w:r>
      <w:r w:rsidR="007678F4">
        <w:rPr>
          <w:sz w:val="28"/>
        </w:rPr>
        <w:t>Компании</w:t>
      </w:r>
      <w:r>
        <w:rPr>
          <w:sz w:val="28"/>
        </w:rPr>
        <w:t xml:space="preserve">, конвертируемых в его акции, утверждение проспекта ценных бумаг </w:t>
      </w:r>
      <w:r w:rsidR="007678F4">
        <w:rPr>
          <w:sz w:val="28"/>
        </w:rPr>
        <w:t>Компании</w:t>
      </w:r>
      <w:r>
        <w:rPr>
          <w:sz w:val="28"/>
        </w:rPr>
        <w:t>;</w:t>
      </w:r>
    </w:p>
    <w:p w:rsidR="0097191A" w:rsidRPr="0097191A" w:rsidRDefault="0097191A" w:rsidP="0097191A">
      <w:pPr>
        <w:autoSpaceDE w:val="0"/>
        <w:autoSpaceDN w:val="0"/>
        <w:adjustRightInd w:val="0"/>
        <w:ind w:firstLine="709"/>
        <w:jc w:val="both"/>
        <w:rPr>
          <w:sz w:val="28"/>
          <w:szCs w:val="28"/>
        </w:rPr>
      </w:pPr>
      <w:r w:rsidRPr="0097191A">
        <w:rPr>
          <w:sz w:val="28"/>
          <w:szCs w:val="28"/>
        </w:rPr>
        <w:t>8</w:t>
      </w:r>
      <w:r w:rsidR="00120E5F" w:rsidRPr="0097191A">
        <w:rPr>
          <w:sz w:val="28"/>
          <w:szCs w:val="28"/>
        </w:rPr>
        <w:t xml:space="preserve">) образование исполнительного органа </w:t>
      </w:r>
      <w:r w:rsidR="007678F4" w:rsidRPr="0097191A">
        <w:rPr>
          <w:sz w:val="28"/>
          <w:szCs w:val="28"/>
        </w:rPr>
        <w:t>Компании – генерального директора</w:t>
      </w:r>
      <w:r w:rsidR="00120E5F" w:rsidRPr="0097191A">
        <w:rPr>
          <w:sz w:val="28"/>
          <w:szCs w:val="28"/>
        </w:rPr>
        <w:t>;</w:t>
      </w:r>
      <w:r w:rsidRPr="0097191A">
        <w:rPr>
          <w:sz w:val="28"/>
          <w:szCs w:val="28"/>
        </w:rPr>
        <w:t xml:space="preserve"> досрочное прекращение его полномочий; утверждение и подписание условий его трудового контракта председателем совета директоров либо уполномоченным на это членом совета директоров Компании;</w:t>
      </w:r>
    </w:p>
    <w:p w:rsidR="003A0117" w:rsidRPr="00AA50FB" w:rsidRDefault="0097191A" w:rsidP="009D0F5C">
      <w:pPr>
        <w:pStyle w:val="ConsPlusNormal"/>
        <w:ind w:firstLine="709"/>
        <w:jc w:val="both"/>
        <w:rPr>
          <w:b w:val="0"/>
          <w:sz w:val="28"/>
          <w:szCs w:val="28"/>
        </w:rPr>
      </w:pPr>
      <w:r>
        <w:rPr>
          <w:b w:val="0"/>
          <w:sz w:val="28"/>
          <w:szCs w:val="28"/>
        </w:rPr>
        <w:t>9</w:t>
      </w:r>
      <w:r w:rsidR="003A0117" w:rsidRPr="00AA50FB">
        <w:rPr>
          <w:b w:val="0"/>
          <w:sz w:val="28"/>
          <w:szCs w:val="28"/>
        </w:rPr>
        <w:t xml:space="preserve">) приобретение размещенных </w:t>
      </w:r>
      <w:r w:rsidR="003A0117">
        <w:rPr>
          <w:b w:val="0"/>
          <w:sz w:val="28"/>
          <w:szCs w:val="28"/>
        </w:rPr>
        <w:t>Компанией</w:t>
      </w:r>
      <w:r w:rsidR="003A0117" w:rsidRPr="00AA50FB">
        <w:rPr>
          <w:b w:val="0"/>
          <w:sz w:val="28"/>
          <w:szCs w:val="28"/>
        </w:rPr>
        <w:t xml:space="preserve"> акций, облигаций и иных ценных бумаг;</w:t>
      </w:r>
    </w:p>
    <w:p w:rsidR="003A0117" w:rsidRPr="00AA50FB" w:rsidRDefault="007678F4" w:rsidP="009D0F5C">
      <w:pPr>
        <w:pStyle w:val="ConsPlusNormal"/>
        <w:ind w:firstLine="709"/>
        <w:jc w:val="both"/>
        <w:rPr>
          <w:b w:val="0"/>
          <w:sz w:val="28"/>
          <w:szCs w:val="28"/>
        </w:rPr>
      </w:pPr>
      <w:r>
        <w:rPr>
          <w:b w:val="0"/>
          <w:sz w:val="28"/>
          <w:szCs w:val="28"/>
        </w:rPr>
        <w:t>1</w:t>
      </w:r>
      <w:r w:rsidR="0097191A">
        <w:rPr>
          <w:b w:val="0"/>
          <w:sz w:val="28"/>
          <w:szCs w:val="28"/>
        </w:rPr>
        <w:t>0</w:t>
      </w:r>
      <w:r w:rsidR="003A0117" w:rsidRPr="00AA50FB">
        <w:rPr>
          <w:b w:val="0"/>
          <w:sz w:val="28"/>
          <w:szCs w:val="28"/>
        </w:rPr>
        <w:t>) определение размера оплаты услуг аудитора;</w:t>
      </w:r>
    </w:p>
    <w:p w:rsidR="003A0117" w:rsidRPr="00AA50FB" w:rsidRDefault="0097191A" w:rsidP="009D0F5C">
      <w:pPr>
        <w:pStyle w:val="ConsPlusNormal"/>
        <w:ind w:firstLine="709"/>
        <w:jc w:val="both"/>
        <w:rPr>
          <w:b w:val="0"/>
          <w:sz w:val="28"/>
          <w:szCs w:val="28"/>
        </w:rPr>
      </w:pPr>
      <w:r>
        <w:rPr>
          <w:b w:val="0"/>
          <w:sz w:val="28"/>
          <w:szCs w:val="28"/>
        </w:rPr>
        <w:t>11</w:t>
      </w:r>
      <w:r w:rsidR="003A0117" w:rsidRPr="00AA50FB">
        <w:rPr>
          <w:b w:val="0"/>
          <w:sz w:val="28"/>
          <w:szCs w:val="28"/>
        </w:rPr>
        <w:t>) рекомендации по размеру дивиденда по акциям и порядку его выплаты;</w:t>
      </w:r>
    </w:p>
    <w:p w:rsidR="003A0117" w:rsidRPr="00AA50FB" w:rsidRDefault="0097191A" w:rsidP="009D0F5C">
      <w:pPr>
        <w:pStyle w:val="ConsPlusNormal"/>
        <w:ind w:firstLine="709"/>
        <w:jc w:val="both"/>
        <w:rPr>
          <w:b w:val="0"/>
          <w:sz w:val="28"/>
          <w:szCs w:val="28"/>
        </w:rPr>
      </w:pPr>
      <w:r>
        <w:rPr>
          <w:b w:val="0"/>
          <w:sz w:val="28"/>
          <w:szCs w:val="28"/>
        </w:rPr>
        <w:t>12</w:t>
      </w:r>
      <w:r w:rsidR="003A0117" w:rsidRPr="00AA50FB">
        <w:rPr>
          <w:b w:val="0"/>
          <w:sz w:val="28"/>
          <w:szCs w:val="28"/>
        </w:rPr>
        <w:t>) использование резервного фонда и иных фондов Компании;</w:t>
      </w:r>
    </w:p>
    <w:p w:rsidR="003A0117" w:rsidRPr="00AA50FB" w:rsidRDefault="003A0117" w:rsidP="009D0F5C">
      <w:pPr>
        <w:pStyle w:val="ConsPlusNormal"/>
        <w:ind w:firstLine="709"/>
        <w:jc w:val="both"/>
        <w:rPr>
          <w:b w:val="0"/>
          <w:sz w:val="28"/>
          <w:szCs w:val="28"/>
        </w:rPr>
      </w:pPr>
      <w:r w:rsidRPr="00AA50FB">
        <w:rPr>
          <w:b w:val="0"/>
          <w:sz w:val="28"/>
          <w:szCs w:val="28"/>
        </w:rPr>
        <w:t>1</w:t>
      </w:r>
      <w:r w:rsidR="0097191A">
        <w:rPr>
          <w:b w:val="0"/>
          <w:sz w:val="28"/>
          <w:szCs w:val="28"/>
        </w:rPr>
        <w:t>3</w:t>
      </w:r>
      <w:r w:rsidRPr="00AA50FB">
        <w:rPr>
          <w:b w:val="0"/>
          <w:sz w:val="28"/>
          <w:szCs w:val="28"/>
        </w:rPr>
        <w:t>) утверждение внутренних документов Компании, за исключением внутренних документов, утверждение которых отнесено уставом к компетенции общего собрания акционеров;</w:t>
      </w:r>
    </w:p>
    <w:p w:rsidR="003A0117" w:rsidRPr="00AA50FB" w:rsidRDefault="003A0117" w:rsidP="009D0F5C">
      <w:pPr>
        <w:pStyle w:val="ConsPlusNormal"/>
        <w:ind w:firstLine="709"/>
        <w:jc w:val="both"/>
        <w:rPr>
          <w:b w:val="0"/>
        </w:rPr>
      </w:pPr>
      <w:r w:rsidRPr="00AA50FB">
        <w:rPr>
          <w:b w:val="0"/>
          <w:sz w:val="28"/>
        </w:rPr>
        <w:t>1</w:t>
      </w:r>
      <w:r w:rsidR="0097191A">
        <w:rPr>
          <w:b w:val="0"/>
          <w:sz w:val="28"/>
        </w:rPr>
        <w:t>4</w:t>
      </w:r>
      <w:r w:rsidRPr="00AA50FB">
        <w:rPr>
          <w:b w:val="0"/>
          <w:sz w:val="28"/>
        </w:rPr>
        <w:t>) предварительное рассмотрение и утверждение годового отчета, годовой бухгалтерской (финансовой) отчетности;</w:t>
      </w:r>
    </w:p>
    <w:p w:rsidR="003A0117" w:rsidRPr="00AA50FB" w:rsidRDefault="003A0117" w:rsidP="009D0F5C">
      <w:pPr>
        <w:pStyle w:val="ConsPlusNormal"/>
        <w:ind w:firstLine="709"/>
        <w:jc w:val="both"/>
        <w:rPr>
          <w:b w:val="0"/>
          <w:sz w:val="28"/>
          <w:szCs w:val="28"/>
        </w:rPr>
      </w:pPr>
      <w:r w:rsidRPr="00AA50FB">
        <w:rPr>
          <w:b w:val="0"/>
          <w:sz w:val="28"/>
          <w:szCs w:val="28"/>
        </w:rPr>
        <w:t>1</w:t>
      </w:r>
      <w:r w:rsidR="0097191A">
        <w:rPr>
          <w:b w:val="0"/>
          <w:sz w:val="28"/>
          <w:szCs w:val="28"/>
        </w:rPr>
        <w:t>5</w:t>
      </w:r>
      <w:r w:rsidRPr="00AA50FB">
        <w:rPr>
          <w:b w:val="0"/>
          <w:sz w:val="28"/>
          <w:szCs w:val="28"/>
        </w:rPr>
        <w:t>) создание филиалов и открытие представительств Компании;</w:t>
      </w:r>
    </w:p>
    <w:p w:rsidR="003A0117" w:rsidRPr="00882B63" w:rsidRDefault="003A0117" w:rsidP="009D0F5C">
      <w:pPr>
        <w:pStyle w:val="ConsPlusNormal"/>
        <w:ind w:firstLine="709"/>
        <w:jc w:val="both"/>
        <w:rPr>
          <w:b w:val="0"/>
          <w:sz w:val="28"/>
          <w:szCs w:val="28"/>
        </w:rPr>
      </w:pPr>
      <w:r w:rsidRPr="00AA50FB">
        <w:rPr>
          <w:b w:val="0"/>
          <w:sz w:val="28"/>
          <w:szCs w:val="28"/>
        </w:rPr>
        <w:t>1</w:t>
      </w:r>
      <w:r w:rsidR="0097191A">
        <w:rPr>
          <w:b w:val="0"/>
          <w:sz w:val="28"/>
          <w:szCs w:val="28"/>
        </w:rPr>
        <w:t>6</w:t>
      </w:r>
      <w:r w:rsidRPr="00AA50FB">
        <w:rPr>
          <w:b w:val="0"/>
          <w:sz w:val="28"/>
          <w:szCs w:val="28"/>
        </w:rPr>
        <w:t>) одобрение крупных сделок в случаях, предусмотренных</w:t>
      </w:r>
      <w:r>
        <w:rPr>
          <w:b w:val="0"/>
          <w:sz w:val="28"/>
          <w:szCs w:val="28"/>
        </w:rPr>
        <w:t xml:space="preserve"> статьей 17</w:t>
      </w:r>
      <w:r w:rsidRPr="00AA50FB">
        <w:rPr>
          <w:b w:val="0"/>
          <w:sz w:val="28"/>
          <w:szCs w:val="28"/>
        </w:rPr>
        <w:t xml:space="preserve"> </w:t>
      </w:r>
      <w:r>
        <w:rPr>
          <w:b w:val="0"/>
          <w:sz w:val="28"/>
          <w:szCs w:val="28"/>
        </w:rPr>
        <w:t>устава</w:t>
      </w:r>
      <w:r w:rsidR="009D0F5C">
        <w:rPr>
          <w:b w:val="0"/>
          <w:sz w:val="28"/>
          <w:szCs w:val="28"/>
        </w:rPr>
        <w:t xml:space="preserve"> Компании</w:t>
      </w:r>
      <w:r w:rsidRPr="00882B63">
        <w:rPr>
          <w:b w:val="0"/>
          <w:sz w:val="28"/>
          <w:szCs w:val="28"/>
        </w:rPr>
        <w:t>;</w:t>
      </w:r>
    </w:p>
    <w:p w:rsidR="003A0117" w:rsidRPr="00882B63" w:rsidRDefault="003A0117" w:rsidP="009D0F5C">
      <w:pPr>
        <w:pStyle w:val="ConsPlusNormal"/>
        <w:ind w:firstLine="709"/>
        <w:jc w:val="both"/>
        <w:rPr>
          <w:b w:val="0"/>
          <w:sz w:val="28"/>
          <w:szCs w:val="28"/>
        </w:rPr>
      </w:pPr>
      <w:r w:rsidRPr="00AA50FB">
        <w:rPr>
          <w:b w:val="0"/>
          <w:sz w:val="28"/>
          <w:szCs w:val="28"/>
        </w:rPr>
        <w:t>1</w:t>
      </w:r>
      <w:r w:rsidR="0097191A">
        <w:rPr>
          <w:b w:val="0"/>
          <w:sz w:val="28"/>
          <w:szCs w:val="28"/>
        </w:rPr>
        <w:t>7</w:t>
      </w:r>
      <w:r w:rsidRPr="00AA50FB">
        <w:rPr>
          <w:b w:val="0"/>
          <w:sz w:val="28"/>
          <w:szCs w:val="28"/>
        </w:rPr>
        <w:t xml:space="preserve">) одобрение сделок, предусмотренных </w:t>
      </w:r>
      <w:r>
        <w:rPr>
          <w:b w:val="0"/>
          <w:sz w:val="28"/>
          <w:szCs w:val="28"/>
        </w:rPr>
        <w:t>статьей 18 устава</w:t>
      </w:r>
      <w:r w:rsidR="009D0F5C">
        <w:rPr>
          <w:b w:val="0"/>
          <w:sz w:val="28"/>
          <w:szCs w:val="28"/>
        </w:rPr>
        <w:t xml:space="preserve"> Компании</w:t>
      </w:r>
      <w:r w:rsidRPr="00882B63">
        <w:rPr>
          <w:b w:val="0"/>
          <w:sz w:val="28"/>
          <w:szCs w:val="28"/>
        </w:rPr>
        <w:t>;</w:t>
      </w:r>
    </w:p>
    <w:p w:rsidR="003A0117" w:rsidRPr="00AA50FB" w:rsidRDefault="0097191A" w:rsidP="009D0F5C">
      <w:pPr>
        <w:pStyle w:val="ConsPlusNormal"/>
        <w:ind w:firstLine="709"/>
        <w:jc w:val="both"/>
        <w:rPr>
          <w:b w:val="0"/>
          <w:sz w:val="28"/>
          <w:szCs w:val="28"/>
        </w:rPr>
      </w:pPr>
      <w:r>
        <w:rPr>
          <w:b w:val="0"/>
          <w:sz w:val="28"/>
          <w:szCs w:val="28"/>
        </w:rPr>
        <w:t>18</w:t>
      </w:r>
      <w:r w:rsidR="003A0117" w:rsidRPr="00AA50FB">
        <w:rPr>
          <w:b w:val="0"/>
          <w:sz w:val="28"/>
          <w:szCs w:val="28"/>
        </w:rPr>
        <w:t>) утверждение регистратора Компании и условий договора с ним, а также расторжение договора с ним;</w:t>
      </w:r>
    </w:p>
    <w:p w:rsidR="003A0117" w:rsidRPr="00AA50FB" w:rsidRDefault="0097191A" w:rsidP="009D0F5C">
      <w:pPr>
        <w:pStyle w:val="ConsPlusNormal"/>
        <w:ind w:firstLine="709"/>
        <w:jc w:val="both"/>
        <w:rPr>
          <w:b w:val="0"/>
          <w:sz w:val="28"/>
          <w:szCs w:val="28"/>
        </w:rPr>
      </w:pPr>
      <w:r>
        <w:rPr>
          <w:b w:val="0"/>
          <w:sz w:val="28"/>
          <w:szCs w:val="28"/>
        </w:rPr>
        <w:t>19</w:t>
      </w:r>
      <w:r w:rsidR="003A0117" w:rsidRPr="00AA50FB">
        <w:rPr>
          <w:b w:val="0"/>
          <w:sz w:val="28"/>
          <w:szCs w:val="28"/>
        </w:rPr>
        <w:t>) принятие решений об участии и о прекращении участия Компании в других организациях</w:t>
      </w:r>
      <w:r w:rsidR="009D0F5C">
        <w:rPr>
          <w:b w:val="0"/>
          <w:sz w:val="28"/>
          <w:szCs w:val="28"/>
        </w:rPr>
        <w:t>;</w:t>
      </w:r>
    </w:p>
    <w:p w:rsidR="003A0117" w:rsidRPr="00494E6D" w:rsidRDefault="0097191A" w:rsidP="009D0F5C">
      <w:pPr>
        <w:ind w:firstLine="709"/>
        <w:jc w:val="both"/>
        <w:rPr>
          <w:sz w:val="28"/>
          <w:szCs w:val="28"/>
        </w:rPr>
      </w:pPr>
      <w:r>
        <w:rPr>
          <w:sz w:val="28"/>
          <w:szCs w:val="28"/>
        </w:rPr>
        <w:t>20</w:t>
      </w:r>
      <w:r w:rsidR="003A0117" w:rsidRPr="00494E6D">
        <w:rPr>
          <w:sz w:val="28"/>
          <w:szCs w:val="28"/>
        </w:rPr>
        <w:t xml:space="preserve">) избрание (переизбрание) председателя совета директоров </w:t>
      </w:r>
      <w:r w:rsidR="002E6A93">
        <w:rPr>
          <w:sz w:val="28"/>
          <w:szCs w:val="28"/>
        </w:rPr>
        <w:t>Компании</w:t>
      </w:r>
      <w:r w:rsidR="003A0117" w:rsidRPr="00494E6D">
        <w:rPr>
          <w:sz w:val="28"/>
          <w:szCs w:val="28"/>
        </w:rPr>
        <w:t xml:space="preserve"> и его заместителя;</w:t>
      </w:r>
    </w:p>
    <w:p w:rsidR="003A0117" w:rsidRPr="00494E6D" w:rsidRDefault="0097191A" w:rsidP="009D0F5C">
      <w:pPr>
        <w:ind w:firstLine="709"/>
        <w:jc w:val="both"/>
        <w:rPr>
          <w:sz w:val="28"/>
          <w:szCs w:val="28"/>
        </w:rPr>
      </w:pPr>
      <w:r>
        <w:rPr>
          <w:sz w:val="28"/>
          <w:szCs w:val="28"/>
        </w:rPr>
        <w:t>21</w:t>
      </w:r>
      <w:r w:rsidR="003A0117" w:rsidRPr="00494E6D">
        <w:rPr>
          <w:sz w:val="28"/>
          <w:szCs w:val="28"/>
        </w:rPr>
        <w:t>) разработка  и  утверждение  регламента  проведения  общего  собрания  акционеров;</w:t>
      </w:r>
    </w:p>
    <w:p w:rsidR="003A0117" w:rsidRPr="00494E6D" w:rsidRDefault="0097191A" w:rsidP="009D0F5C">
      <w:pPr>
        <w:ind w:firstLine="709"/>
        <w:jc w:val="both"/>
        <w:rPr>
          <w:sz w:val="28"/>
          <w:szCs w:val="28"/>
        </w:rPr>
      </w:pPr>
      <w:r>
        <w:rPr>
          <w:sz w:val="28"/>
          <w:szCs w:val="28"/>
        </w:rPr>
        <w:t>22</w:t>
      </w:r>
      <w:r w:rsidR="003A0117" w:rsidRPr="00494E6D">
        <w:rPr>
          <w:sz w:val="28"/>
          <w:szCs w:val="28"/>
        </w:rPr>
        <w:t>) создание комитетов в совете директоров для предварительного рассмотрения наиболее важных вопросов, относящихся к компетенции совета директоров;</w:t>
      </w:r>
    </w:p>
    <w:p w:rsidR="003A0117" w:rsidRPr="00494E6D" w:rsidRDefault="003A0117" w:rsidP="009D0F5C">
      <w:pPr>
        <w:ind w:firstLine="709"/>
        <w:jc w:val="both"/>
        <w:rPr>
          <w:sz w:val="28"/>
          <w:szCs w:val="28"/>
        </w:rPr>
      </w:pPr>
      <w:r w:rsidRPr="00494E6D">
        <w:rPr>
          <w:sz w:val="28"/>
          <w:szCs w:val="28"/>
        </w:rPr>
        <w:lastRenderedPageBreak/>
        <w:t>2</w:t>
      </w:r>
      <w:r w:rsidR="0097191A">
        <w:rPr>
          <w:sz w:val="28"/>
          <w:szCs w:val="28"/>
        </w:rPr>
        <w:t>3</w:t>
      </w:r>
      <w:r w:rsidRPr="00494E6D">
        <w:rPr>
          <w:sz w:val="28"/>
          <w:szCs w:val="28"/>
        </w:rPr>
        <w:t>) определение требований к кандидатам на должность генерального директора</w:t>
      </w:r>
      <w:r w:rsidR="007678F4">
        <w:rPr>
          <w:sz w:val="28"/>
          <w:szCs w:val="28"/>
        </w:rPr>
        <w:t>, директоров Компании, заместителей генерального директора, главного бухгалтера</w:t>
      </w:r>
      <w:r w:rsidR="004949AB">
        <w:rPr>
          <w:sz w:val="28"/>
          <w:szCs w:val="28"/>
        </w:rPr>
        <w:t xml:space="preserve"> и согласование кандидатур на должности по предложению генерального директора</w:t>
      </w:r>
      <w:r w:rsidRPr="00494E6D">
        <w:rPr>
          <w:sz w:val="28"/>
          <w:szCs w:val="28"/>
        </w:rPr>
        <w:t>;</w:t>
      </w:r>
    </w:p>
    <w:p w:rsidR="003A0117" w:rsidRPr="00494E6D" w:rsidRDefault="003A0117" w:rsidP="009D0F5C">
      <w:pPr>
        <w:ind w:firstLine="709"/>
        <w:jc w:val="both"/>
        <w:rPr>
          <w:sz w:val="28"/>
          <w:szCs w:val="28"/>
        </w:rPr>
      </w:pPr>
      <w:r w:rsidRPr="00494E6D">
        <w:rPr>
          <w:sz w:val="28"/>
          <w:szCs w:val="28"/>
        </w:rPr>
        <w:t>2</w:t>
      </w:r>
      <w:r w:rsidR="0097191A">
        <w:rPr>
          <w:sz w:val="28"/>
          <w:szCs w:val="28"/>
        </w:rPr>
        <w:t>4</w:t>
      </w:r>
      <w:r w:rsidRPr="00494E6D">
        <w:rPr>
          <w:sz w:val="28"/>
          <w:szCs w:val="28"/>
        </w:rPr>
        <w:t>) утверждение условий договоров с генеральным директором, включая условия о вознаграждении и иных выплатах;</w:t>
      </w:r>
    </w:p>
    <w:p w:rsidR="003A0117" w:rsidRDefault="003A0117" w:rsidP="009D0F5C">
      <w:pPr>
        <w:pStyle w:val="ConsPlusNormal"/>
        <w:ind w:firstLine="709"/>
        <w:jc w:val="both"/>
        <w:rPr>
          <w:b w:val="0"/>
          <w:sz w:val="28"/>
          <w:szCs w:val="28"/>
        </w:rPr>
      </w:pPr>
      <w:r>
        <w:rPr>
          <w:b w:val="0"/>
          <w:sz w:val="28"/>
          <w:szCs w:val="28"/>
        </w:rPr>
        <w:t>2</w:t>
      </w:r>
      <w:r w:rsidR="0097191A">
        <w:rPr>
          <w:b w:val="0"/>
          <w:sz w:val="28"/>
          <w:szCs w:val="28"/>
        </w:rPr>
        <w:t>5</w:t>
      </w:r>
      <w:r w:rsidRPr="00AA50FB">
        <w:rPr>
          <w:b w:val="0"/>
          <w:sz w:val="28"/>
          <w:szCs w:val="28"/>
        </w:rPr>
        <w:t>) иные вопросы, предусмотренные законом и уставом Компании.</w:t>
      </w:r>
    </w:p>
    <w:p w:rsidR="009D0F5C" w:rsidRDefault="009D0F5C">
      <w:pPr>
        <w:jc w:val="both"/>
        <w:rPr>
          <w:sz w:val="28"/>
          <w:szCs w:val="28"/>
        </w:rPr>
      </w:pPr>
    </w:p>
    <w:p w:rsidR="00C97C32" w:rsidRPr="00494E6D" w:rsidRDefault="00C97C32" w:rsidP="005B3AB3">
      <w:pPr>
        <w:ind w:firstLine="540"/>
        <w:jc w:val="both"/>
        <w:rPr>
          <w:sz w:val="28"/>
          <w:szCs w:val="28"/>
        </w:rPr>
      </w:pPr>
      <w:r w:rsidRPr="00494E6D">
        <w:rPr>
          <w:sz w:val="28"/>
          <w:szCs w:val="28"/>
        </w:rPr>
        <w:t xml:space="preserve">2.3. Вопросы, отнесенные к компетенции совета директоров </w:t>
      </w:r>
      <w:r w:rsidR="009D0F5C">
        <w:rPr>
          <w:sz w:val="28"/>
          <w:szCs w:val="28"/>
        </w:rPr>
        <w:t>Компании</w:t>
      </w:r>
      <w:r w:rsidRPr="00494E6D">
        <w:rPr>
          <w:sz w:val="28"/>
          <w:szCs w:val="28"/>
        </w:rPr>
        <w:t xml:space="preserve">, не могут быть переданы на решение  исполнительному органу.   </w:t>
      </w:r>
    </w:p>
    <w:p w:rsidR="0091760F" w:rsidRDefault="003D6B0D" w:rsidP="005B3AB3">
      <w:pPr>
        <w:jc w:val="both"/>
        <w:rPr>
          <w:rStyle w:val="a4"/>
          <w:sz w:val="28"/>
          <w:szCs w:val="28"/>
        </w:rPr>
      </w:pPr>
      <w:r w:rsidRPr="00494E6D">
        <w:rPr>
          <w:rStyle w:val="a4"/>
          <w:sz w:val="28"/>
          <w:szCs w:val="28"/>
        </w:rPr>
        <w:tab/>
      </w:r>
    </w:p>
    <w:p w:rsidR="003D6B0D" w:rsidRPr="00494E6D" w:rsidRDefault="003D6B0D" w:rsidP="005B3AB3">
      <w:pPr>
        <w:ind w:firstLine="540"/>
        <w:jc w:val="both"/>
        <w:rPr>
          <w:sz w:val="28"/>
          <w:szCs w:val="28"/>
        </w:rPr>
      </w:pPr>
      <w:r w:rsidRPr="00494E6D">
        <w:rPr>
          <w:rStyle w:val="a4"/>
          <w:sz w:val="28"/>
          <w:szCs w:val="28"/>
        </w:rPr>
        <w:t>2.4. В совете директоров для предварительного рассмотрения наиболее важных</w:t>
      </w:r>
      <w:r w:rsidRPr="00494E6D">
        <w:rPr>
          <w:sz w:val="28"/>
          <w:szCs w:val="28"/>
        </w:rPr>
        <w:t xml:space="preserve"> вопросов, относящихся к компетенции совета директоров, </w:t>
      </w:r>
      <w:r w:rsidR="009D0F5C">
        <w:rPr>
          <w:sz w:val="28"/>
          <w:szCs w:val="28"/>
        </w:rPr>
        <w:t xml:space="preserve">могут </w:t>
      </w:r>
      <w:r w:rsidRPr="00494E6D">
        <w:rPr>
          <w:sz w:val="28"/>
          <w:szCs w:val="28"/>
        </w:rPr>
        <w:t>созда</w:t>
      </w:r>
      <w:r w:rsidR="009D0F5C">
        <w:rPr>
          <w:sz w:val="28"/>
          <w:szCs w:val="28"/>
        </w:rPr>
        <w:t>ва</w:t>
      </w:r>
      <w:r w:rsidRPr="00494E6D">
        <w:rPr>
          <w:sz w:val="28"/>
          <w:szCs w:val="28"/>
        </w:rPr>
        <w:t>т</w:t>
      </w:r>
      <w:r w:rsidR="009D0F5C">
        <w:rPr>
          <w:sz w:val="28"/>
          <w:szCs w:val="28"/>
        </w:rPr>
        <w:t>ь</w:t>
      </w:r>
      <w:r w:rsidRPr="00494E6D">
        <w:rPr>
          <w:sz w:val="28"/>
          <w:szCs w:val="28"/>
        </w:rPr>
        <w:t>ся комитеты:</w:t>
      </w:r>
    </w:p>
    <w:p w:rsidR="003D6B0D" w:rsidRPr="00494E6D" w:rsidRDefault="003D6B0D" w:rsidP="003D6B0D">
      <w:pPr>
        <w:pStyle w:val="ConsNormal"/>
        <w:ind w:right="0" w:firstLine="540"/>
        <w:jc w:val="both"/>
        <w:rPr>
          <w:rFonts w:ascii="Times New Roman" w:hAnsi="Times New Roman" w:cs="Times New Roman"/>
          <w:sz w:val="28"/>
          <w:szCs w:val="28"/>
        </w:rPr>
      </w:pPr>
      <w:r w:rsidRPr="00494E6D">
        <w:rPr>
          <w:rFonts w:ascii="Times New Roman" w:hAnsi="Times New Roman" w:cs="Times New Roman"/>
          <w:sz w:val="28"/>
          <w:szCs w:val="28"/>
        </w:rPr>
        <w:t>- комитет по стратегическому планированию</w:t>
      </w:r>
      <w:r w:rsidR="00382D06" w:rsidRPr="00494E6D">
        <w:rPr>
          <w:rFonts w:ascii="Times New Roman" w:hAnsi="Times New Roman" w:cs="Times New Roman"/>
          <w:sz w:val="28"/>
          <w:szCs w:val="28"/>
        </w:rPr>
        <w:t xml:space="preserve"> и техническому перевооружению</w:t>
      </w:r>
      <w:r w:rsidRPr="00494E6D">
        <w:rPr>
          <w:rFonts w:ascii="Times New Roman" w:hAnsi="Times New Roman" w:cs="Times New Roman"/>
          <w:sz w:val="28"/>
          <w:szCs w:val="28"/>
        </w:rPr>
        <w:t xml:space="preserve">, способствующий повышению эффективности деятельности </w:t>
      </w:r>
      <w:r w:rsidR="009D0F5C">
        <w:rPr>
          <w:rFonts w:ascii="Times New Roman" w:hAnsi="Times New Roman" w:cs="Times New Roman"/>
          <w:sz w:val="28"/>
          <w:szCs w:val="28"/>
        </w:rPr>
        <w:t>Компании</w:t>
      </w:r>
      <w:r w:rsidRPr="00494E6D">
        <w:rPr>
          <w:rFonts w:ascii="Times New Roman" w:hAnsi="Times New Roman" w:cs="Times New Roman"/>
          <w:sz w:val="28"/>
          <w:szCs w:val="28"/>
        </w:rPr>
        <w:t xml:space="preserve"> в долгосрочной перспективе;</w:t>
      </w:r>
    </w:p>
    <w:p w:rsidR="003D6B0D" w:rsidRPr="00494E6D" w:rsidRDefault="003D6B0D" w:rsidP="003D6B0D">
      <w:pPr>
        <w:pStyle w:val="ConsNormal"/>
        <w:ind w:right="0" w:firstLine="540"/>
        <w:jc w:val="both"/>
        <w:rPr>
          <w:rFonts w:ascii="Times New Roman" w:hAnsi="Times New Roman" w:cs="Times New Roman"/>
          <w:sz w:val="28"/>
          <w:szCs w:val="28"/>
        </w:rPr>
      </w:pPr>
      <w:r w:rsidRPr="00494E6D">
        <w:rPr>
          <w:rFonts w:ascii="Times New Roman" w:hAnsi="Times New Roman" w:cs="Times New Roman"/>
          <w:sz w:val="28"/>
          <w:szCs w:val="28"/>
        </w:rPr>
        <w:t>- комитет по аудиту</w:t>
      </w:r>
      <w:r w:rsidR="00382D06" w:rsidRPr="00494E6D">
        <w:rPr>
          <w:rFonts w:ascii="Times New Roman" w:hAnsi="Times New Roman" w:cs="Times New Roman"/>
          <w:sz w:val="28"/>
          <w:szCs w:val="28"/>
        </w:rPr>
        <w:t xml:space="preserve"> и внутреннему контролю</w:t>
      </w:r>
      <w:r w:rsidRPr="00494E6D">
        <w:rPr>
          <w:rFonts w:ascii="Times New Roman" w:hAnsi="Times New Roman" w:cs="Times New Roman"/>
          <w:sz w:val="28"/>
          <w:szCs w:val="28"/>
        </w:rPr>
        <w:t xml:space="preserve">, обеспечивающий контроль совета директоров за финансово-хозяйственной деятельностью </w:t>
      </w:r>
      <w:r w:rsidR="009D0F5C">
        <w:rPr>
          <w:rFonts w:ascii="Times New Roman" w:hAnsi="Times New Roman" w:cs="Times New Roman"/>
          <w:sz w:val="28"/>
          <w:szCs w:val="28"/>
        </w:rPr>
        <w:t>Компании</w:t>
      </w:r>
      <w:r w:rsidRPr="00494E6D">
        <w:rPr>
          <w:rFonts w:ascii="Times New Roman" w:hAnsi="Times New Roman" w:cs="Times New Roman"/>
          <w:sz w:val="28"/>
          <w:szCs w:val="28"/>
        </w:rPr>
        <w:t>;</w:t>
      </w:r>
    </w:p>
    <w:p w:rsidR="003D6B0D" w:rsidRPr="00494E6D" w:rsidRDefault="003D6B0D" w:rsidP="003D6B0D">
      <w:pPr>
        <w:pStyle w:val="ConsNormal"/>
        <w:ind w:right="0" w:firstLine="540"/>
        <w:jc w:val="both"/>
        <w:rPr>
          <w:rFonts w:ascii="Times New Roman" w:hAnsi="Times New Roman" w:cs="Times New Roman"/>
          <w:sz w:val="28"/>
          <w:szCs w:val="28"/>
        </w:rPr>
      </w:pPr>
      <w:r w:rsidRPr="00494E6D">
        <w:rPr>
          <w:rFonts w:ascii="Times New Roman" w:hAnsi="Times New Roman" w:cs="Times New Roman"/>
          <w:sz w:val="28"/>
          <w:szCs w:val="28"/>
        </w:rPr>
        <w:t xml:space="preserve">- комитет по </w:t>
      </w:r>
      <w:r w:rsidR="00382D06" w:rsidRPr="00494E6D">
        <w:rPr>
          <w:rFonts w:ascii="Times New Roman" w:hAnsi="Times New Roman" w:cs="Times New Roman"/>
          <w:sz w:val="28"/>
          <w:szCs w:val="28"/>
        </w:rPr>
        <w:t xml:space="preserve">назначениям, </w:t>
      </w:r>
      <w:r w:rsidRPr="00494E6D">
        <w:rPr>
          <w:rFonts w:ascii="Times New Roman" w:hAnsi="Times New Roman" w:cs="Times New Roman"/>
          <w:sz w:val="28"/>
          <w:szCs w:val="28"/>
        </w:rPr>
        <w:t>вознаграждениям</w:t>
      </w:r>
      <w:r w:rsidR="00382D06" w:rsidRPr="00494E6D">
        <w:rPr>
          <w:rFonts w:ascii="Times New Roman" w:hAnsi="Times New Roman" w:cs="Times New Roman"/>
          <w:sz w:val="28"/>
          <w:szCs w:val="28"/>
        </w:rPr>
        <w:t xml:space="preserve"> и внешним связям</w:t>
      </w:r>
      <w:r w:rsidRPr="00494E6D">
        <w:rPr>
          <w:rFonts w:ascii="Times New Roman" w:hAnsi="Times New Roman" w:cs="Times New Roman"/>
          <w:sz w:val="28"/>
          <w:szCs w:val="28"/>
        </w:rPr>
        <w:t>, способствующий привлечению к управлению квалифицированных специалистов и созданию необходимых стимулов для их успешной работы</w:t>
      </w:r>
      <w:r w:rsidR="00382D06" w:rsidRPr="00494E6D">
        <w:rPr>
          <w:rFonts w:ascii="Times New Roman" w:hAnsi="Times New Roman" w:cs="Times New Roman"/>
          <w:sz w:val="28"/>
          <w:szCs w:val="28"/>
        </w:rPr>
        <w:t xml:space="preserve">, а также улучшения имиджа </w:t>
      </w:r>
      <w:r w:rsidR="009D0F5C">
        <w:rPr>
          <w:rFonts w:ascii="Times New Roman" w:hAnsi="Times New Roman" w:cs="Times New Roman"/>
          <w:sz w:val="28"/>
          <w:szCs w:val="28"/>
        </w:rPr>
        <w:t>К</w:t>
      </w:r>
      <w:r w:rsidR="00382D06" w:rsidRPr="00494E6D">
        <w:rPr>
          <w:rFonts w:ascii="Times New Roman" w:hAnsi="Times New Roman" w:cs="Times New Roman"/>
          <w:sz w:val="28"/>
          <w:szCs w:val="28"/>
        </w:rPr>
        <w:t>омпании</w:t>
      </w:r>
      <w:r w:rsidRPr="00494E6D">
        <w:rPr>
          <w:rFonts w:ascii="Times New Roman" w:hAnsi="Times New Roman" w:cs="Times New Roman"/>
          <w:sz w:val="28"/>
          <w:szCs w:val="28"/>
        </w:rPr>
        <w:t>;</w:t>
      </w:r>
    </w:p>
    <w:p w:rsidR="003D6B0D" w:rsidRPr="00494E6D" w:rsidRDefault="00ED56E8" w:rsidP="00ED56E8">
      <w:pPr>
        <w:pStyle w:val="ConsNormal"/>
        <w:ind w:right="0" w:firstLine="540"/>
        <w:jc w:val="both"/>
        <w:rPr>
          <w:rFonts w:ascii="Times New Roman" w:hAnsi="Times New Roman" w:cs="Times New Roman"/>
          <w:sz w:val="28"/>
          <w:szCs w:val="28"/>
        </w:rPr>
      </w:pPr>
      <w:r w:rsidRPr="00494E6D">
        <w:rPr>
          <w:rFonts w:ascii="Times New Roman" w:hAnsi="Times New Roman" w:cs="Times New Roman"/>
          <w:sz w:val="28"/>
          <w:szCs w:val="28"/>
        </w:rPr>
        <w:t xml:space="preserve">- иные комитеты, целесообразность создания которых определяет совет директоров </w:t>
      </w:r>
      <w:r w:rsidR="009D0F5C">
        <w:rPr>
          <w:rFonts w:ascii="Times New Roman" w:hAnsi="Times New Roman" w:cs="Times New Roman"/>
          <w:sz w:val="28"/>
          <w:szCs w:val="28"/>
        </w:rPr>
        <w:t>Компании</w:t>
      </w:r>
      <w:r w:rsidRPr="00494E6D">
        <w:rPr>
          <w:rFonts w:ascii="Times New Roman" w:hAnsi="Times New Roman" w:cs="Times New Roman"/>
          <w:sz w:val="28"/>
          <w:szCs w:val="28"/>
        </w:rPr>
        <w:t>.</w:t>
      </w:r>
    </w:p>
    <w:p w:rsidR="004949AB" w:rsidRPr="004949AB" w:rsidRDefault="004949AB" w:rsidP="004949AB">
      <w:pPr>
        <w:autoSpaceDE w:val="0"/>
        <w:autoSpaceDN w:val="0"/>
        <w:adjustRightInd w:val="0"/>
        <w:ind w:firstLine="540"/>
        <w:jc w:val="both"/>
        <w:rPr>
          <w:sz w:val="28"/>
          <w:szCs w:val="28"/>
        </w:rPr>
      </w:pPr>
      <w:r w:rsidRPr="004949AB">
        <w:rPr>
          <w:sz w:val="28"/>
          <w:szCs w:val="28"/>
        </w:rPr>
        <w:t xml:space="preserve">Компетенция и порядок деятельности комитета определяются внутренним документом </w:t>
      </w:r>
      <w:r>
        <w:rPr>
          <w:sz w:val="28"/>
          <w:szCs w:val="28"/>
        </w:rPr>
        <w:t>Компании</w:t>
      </w:r>
      <w:r w:rsidRPr="004949AB">
        <w:rPr>
          <w:sz w:val="28"/>
          <w:szCs w:val="28"/>
        </w:rPr>
        <w:t xml:space="preserve">, который утверждается советом директоров </w:t>
      </w:r>
      <w:r>
        <w:rPr>
          <w:sz w:val="28"/>
          <w:szCs w:val="28"/>
        </w:rPr>
        <w:t>Компании</w:t>
      </w:r>
      <w:r w:rsidRPr="004949AB">
        <w:rPr>
          <w:sz w:val="28"/>
          <w:szCs w:val="28"/>
        </w:rPr>
        <w:t>.</w:t>
      </w:r>
    </w:p>
    <w:p w:rsidR="0091760F" w:rsidRDefault="0091760F" w:rsidP="0091760F">
      <w:pPr>
        <w:ind w:firstLine="540"/>
        <w:jc w:val="both"/>
        <w:rPr>
          <w:sz w:val="28"/>
          <w:szCs w:val="28"/>
        </w:rPr>
      </w:pPr>
    </w:p>
    <w:p w:rsidR="00C97C32" w:rsidRPr="00494E6D" w:rsidRDefault="00C97C32">
      <w:pPr>
        <w:jc w:val="both"/>
        <w:rPr>
          <w:b/>
          <w:sz w:val="32"/>
          <w:szCs w:val="32"/>
        </w:rPr>
      </w:pPr>
      <w:r w:rsidRPr="00494E6D">
        <w:rPr>
          <w:b/>
          <w:sz w:val="32"/>
          <w:szCs w:val="32"/>
        </w:rPr>
        <w:tab/>
        <w:t xml:space="preserve">Статья 3.  Избрание  совета   директоров.      </w:t>
      </w:r>
    </w:p>
    <w:p w:rsidR="00C97C32" w:rsidRDefault="00C97C32">
      <w:pPr>
        <w:jc w:val="both"/>
        <w:rPr>
          <w:b/>
          <w:sz w:val="24"/>
        </w:rPr>
      </w:pPr>
    </w:p>
    <w:p w:rsidR="00C97C32" w:rsidRPr="00B14369" w:rsidRDefault="00C97C32">
      <w:pPr>
        <w:ind w:firstLine="720"/>
        <w:jc w:val="both"/>
        <w:rPr>
          <w:sz w:val="28"/>
          <w:szCs w:val="28"/>
        </w:rPr>
      </w:pPr>
      <w:r w:rsidRPr="00B14369">
        <w:rPr>
          <w:sz w:val="28"/>
          <w:szCs w:val="28"/>
        </w:rPr>
        <w:t>3.1. Члены совета директоров избираются общим собранием акционеров на срок до следующего годового общего собрания акционеров.</w:t>
      </w:r>
    </w:p>
    <w:p w:rsidR="00C97C32" w:rsidRPr="00B14369" w:rsidRDefault="00C97C32">
      <w:pPr>
        <w:jc w:val="both"/>
        <w:rPr>
          <w:sz w:val="28"/>
          <w:szCs w:val="28"/>
        </w:rPr>
      </w:pPr>
      <w:r w:rsidRPr="00B14369">
        <w:rPr>
          <w:sz w:val="28"/>
          <w:szCs w:val="28"/>
        </w:rPr>
        <w:tab/>
        <w:t xml:space="preserve">Если годовое общее собрание акционеров не было проведено в установленные законом и уставом </w:t>
      </w:r>
      <w:r w:rsidR="00B04833">
        <w:rPr>
          <w:sz w:val="28"/>
          <w:szCs w:val="28"/>
        </w:rPr>
        <w:t>Компании</w:t>
      </w:r>
      <w:r w:rsidRPr="00B14369">
        <w:rPr>
          <w:sz w:val="28"/>
          <w:szCs w:val="28"/>
        </w:rPr>
        <w:t xml:space="preserve"> сроки, полномочия совета директоров прекращаются, за исключением полномочий по подготовке, созыву и проведению годового общего собрания акционеров.</w:t>
      </w:r>
    </w:p>
    <w:p w:rsidR="00F15219" w:rsidRPr="00B14369" w:rsidRDefault="00C97C32" w:rsidP="00F15219">
      <w:pPr>
        <w:pStyle w:val="ConsNormal"/>
        <w:ind w:right="0"/>
        <w:jc w:val="both"/>
        <w:rPr>
          <w:rFonts w:ascii="Times New Roman" w:hAnsi="Times New Roman" w:cs="Times New Roman"/>
          <w:sz w:val="28"/>
          <w:szCs w:val="28"/>
        </w:rPr>
      </w:pPr>
      <w:r w:rsidRPr="00B14369">
        <w:rPr>
          <w:rFonts w:ascii="Times New Roman" w:hAnsi="Times New Roman" w:cs="Times New Roman"/>
          <w:sz w:val="28"/>
          <w:szCs w:val="28"/>
        </w:rPr>
        <w:t>3.</w:t>
      </w:r>
      <w:r w:rsidR="00F15219" w:rsidRPr="00B14369">
        <w:rPr>
          <w:rFonts w:ascii="Times New Roman" w:hAnsi="Times New Roman" w:cs="Times New Roman"/>
          <w:sz w:val="28"/>
          <w:szCs w:val="28"/>
        </w:rPr>
        <w:t>2</w:t>
      </w:r>
      <w:r w:rsidRPr="00B14369">
        <w:rPr>
          <w:rFonts w:ascii="Times New Roman" w:hAnsi="Times New Roman" w:cs="Times New Roman"/>
          <w:sz w:val="28"/>
          <w:szCs w:val="28"/>
        </w:rPr>
        <w:t>. Совет директоров состоит из семи членов.</w:t>
      </w:r>
      <w:r w:rsidR="00F15219" w:rsidRPr="00B14369">
        <w:rPr>
          <w:rFonts w:ascii="Times New Roman" w:hAnsi="Times New Roman" w:cs="Times New Roman"/>
          <w:sz w:val="28"/>
          <w:szCs w:val="28"/>
        </w:rPr>
        <w:t xml:space="preserve"> Членом совета директоров может быть только физическое лицо. Член совета директоров может не быть акционером</w:t>
      </w:r>
      <w:r w:rsidR="00B04833">
        <w:rPr>
          <w:rFonts w:ascii="Times New Roman" w:hAnsi="Times New Roman" w:cs="Times New Roman"/>
          <w:sz w:val="28"/>
          <w:szCs w:val="28"/>
        </w:rPr>
        <w:t xml:space="preserve"> Компании</w:t>
      </w:r>
      <w:r w:rsidR="00F15219" w:rsidRPr="00B14369">
        <w:rPr>
          <w:rFonts w:ascii="Times New Roman" w:hAnsi="Times New Roman" w:cs="Times New Roman"/>
          <w:sz w:val="28"/>
          <w:szCs w:val="28"/>
        </w:rPr>
        <w:t>.</w:t>
      </w:r>
    </w:p>
    <w:p w:rsidR="00C97C32" w:rsidRPr="00B14369" w:rsidRDefault="00C97C32" w:rsidP="00F15219">
      <w:pPr>
        <w:ind w:firstLine="720"/>
        <w:jc w:val="both"/>
        <w:rPr>
          <w:sz w:val="28"/>
          <w:szCs w:val="28"/>
        </w:rPr>
      </w:pPr>
      <w:r w:rsidRPr="00B14369">
        <w:rPr>
          <w:sz w:val="28"/>
          <w:szCs w:val="28"/>
        </w:rPr>
        <w:t>3.</w:t>
      </w:r>
      <w:r w:rsidR="00F15219" w:rsidRPr="00B14369">
        <w:rPr>
          <w:sz w:val="28"/>
          <w:szCs w:val="28"/>
        </w:rPr>
        <w:t>3</w:t>
      </w:r>
      <w:r w:rsidRPr="00B14369">
        <w:rPr>
          <w:sz w:val="28"/>
          <w:szCs w:val="28"/>
        </w:rPr>
        <w:t>.  Выдвижение  кандидатов  в  совет  директоров  осуществляется  в  порядке  и  сроки,  устанавливаемые  п. 11.</w:t>
      </w:r>
      <w:r w:rsidR="00F15219" w:rsidRPr="00B14369">
        <w:rPr>
          <w:sz w:val="28"/>
          <w:szCs w:val="28"/>
        </w:rPr>
        <w:t>1</w:t>
      </w:r>
      <w:r w:rsidR="00B04833">
        <w:rPr>
          <w:sz w:val="28"/>
          <w:szCs w:val="28"/>
        </w:rPr>
        <w:t>6</w:t>
      </w:r>
      <w:r w:rsidRPr="00B14369">
        <w:rPr>
          <w:sz w:val="28"/>
          <w:szCs w:val="28"/>
        </w:rPr>
        <w:t xml:space="preserve">  ст. 11  Устава  </w:t>
      </w:r>
      <w:r w:rsidR="00B04833">
        <w:rPr>
          <w:sz w:val="28"/>
          <w:szCs w:val="28"/>
        </w:rPr>
        <w:t>Компании</w:t>
      </w:r>
      <w:r w:rsidRPr="00B14369">
        <w:rPr>
          <w:sz w:val="28"/>
          <w:szCs w:val="28"/>
        </w:rPr>
        <w:t>.</w:t>
      </w:r>
    </w:p>
    <w:p w:rsidR="00B819CF" w:rsidRPr="00B14369" w:rsidRDefault="00F10E87" w:rsidP="00F10E87">
      <w:pPr>
        <w:pStyle w:val="ConsNormal"/>
        <w:ind w:right="0"/>
        <w:jc w:val="both"/>
        <w:rPr>
          <w:rFonts w:ascii="Times New Roman" w:hAnsi="Times New Roman" w:cs="Times New Roman"/>
          <w:sz w:val="28"/>
          <w:szCs w:val="28"/>
        </w:rPr>
      </w:pPr>
      <w:r w:rsidRPr="00B14369">
        <w:rPr>
          <w:rFonts w:ascii="Times New Roman" w:hAnsi="Times New Roman" w:cs="Times New Roman"/>
          <w:sz w:val="28"/>
          <w:szCs w:val="28"/>
        </w:rPr>
        <w:t>3.4. К выдвигаемым кандидатам в совет директоров предъявля</w:t>
      </w:r>
      <w:r w:rsidR="00EC076A" w:rsidRPr="00B14369">
        <w:rPr>
          <w:rFonts w:ascii="Times New Roman" w:hAnsi="Times New Roman" w:cs="Times New Roman"/>
          <w:sz w:val="28"/>
          <w:szCs w:val="28"/>
        </w:rPr>
        <w:t>ю</w:t>
      </w:r>
      <w:r w:rsidRPr="00B14369">
        <w:rPr>
          <w:rFonts w:ascii="Times New Roman" w:hAnsi="Times New Roman" w:cs="Times New Roman"/>
          <w:sz w:val="28"/>
          <w:szCs w:val="28"/>
        </w:rPr>
        <w:t>тся определенные требования.</w:t>
      </w:r>
      <w:r w:rsidR="00A4066D" w:rsidRPr="00B14369">
        <w:rPr>
          <w:rFonts w:ascii="Times New Roman" w:hAnsi="Times New Roman" w:cs="Times New Roman"/>
          <w:sz w:val="28"/>
          <w:szCs w:val="28"/>
        </w:rPr>
        <w:t xml:space="preserve"> </w:t>
      </w:r>
    </w:p>
    <w:p w:rsidR="00F10E87" w:rsidRPr="00B14369" w:rsidRDefault="00B819CF" w:rsidP="00F10E87">
      <w:pPr>
        <w:pStyle w:val="ConsNormal"/>
        <w:ind w:right="0"/>
        <w:jc w:val="both"/>
        <w:rPr>
          <w:rFonts w:ascii="Times New Roman" w:hAnsi="Times New Roman" w:cs="Times New Roman"/>
          <w:sz w:val="28"/>
          <w:szCs w:val="28"/>
        </w:rPr>
      </w:pPr>
      <w:r w:rsidRPr="00B14369">
        <w:rPr>
          <w:rFonts w:ascii="Times New Roman" w:hAnsi="Times New Roman" w:cs="Times New Roman"/>
          <w:sz w:val="28"/>
          <w:szCs w:val="28"/>
        </w:rPr>
        <w:t>К</w:t>
      </w:r>
      <w:r w:rsidR="00A4066D" w:rsidRPr="00B14369">
        <w:rPr>
          <w:rFonts w:ascii="Times New Roman" w:hAnsi="Times New Roman" w:cs="Times New Roman"/>
          <w:sz w:val="28"/>
          <w:szCs w:val="28"/>
        </w:rPr>
        <w:t xml:space="preserve"> </w:t>
      </w:r>
      <w:r w:rsidR="00EC076A" w:rsidRPr="00B14369">
        <w:rPr>
          <w:rFonts w:ascii="Times New Roman" w:hAnsi="Times New Roman" w:cs="Times New Roman"/>
          <w:sz w:val="28"/>
          <w:szCs w:val="28"/>
        </w:rPr>
        <w:t>данны</w:t>
      </w:r>
      <w:r w:rsidRPr="00B14369">
        <w:rPr>
          <w:rFonts w:ascii="Times New Roman" w:hAnsi="Times New Roman" w:cs="Times New Roman"/>
          <w:sz w:val="28"/>
          <w:szCs w:val="28"/>
        </w:rPr>
        <w:t>м</w:t>
      </w:r>
      <w:r w:rsidR="00EC076A" w:rsidRPr="00B14369">
        <w:rPr>
          <w:rFonts w:ascii="Times New Roman" w:hAnsi="Times New Roman" w:cs="Times New Roman"/>
          <w:sz w:val="28"/>
          <w:szCs w:val="28"/>
        </w:rPr>
        <w:t xml:space="preserve"> </w:t>
      </w:r>
      <w:r w:rsidR="00A4066D" w:rsidRPr="00B14369">
        <w:rPr>
          <w:rFonts w:ascii="Times New Roman" w:hAnsi="Times New Roman" w:cs="Times New Roman"/>
          <w:sz w:val="28"/>
          <w:szCs w:val="28"/>
        </w:rPr>
        <w:t>требовани</w:t>
      </w:r>
      <w:r w:rsidRPr="00B14369">
        <w:rPr>
          <w:rFonts w:ascii="Times New Roman" w:hAnsi="Times New Roman" w:cs="Times New Roman"/>
          <w:sz w:val="28"/>
          <w:szCs w:val="28"/>
        </w:rPr>
        <w:t>ям</w:t>
      </w:r>
      <w:r w:rsidR="00A4066D" w:rsidRPr="00B14369">
        <w:rPr>
          <w:rFonts w:ascii="Times New Roman" w:hAnsi="Times New Roman" w:cs="Times New Roman"/>
          <w:sz w:val="28"/>
          <w:szCs w:val="28"/>
        </w:rPr>
        <w:t xml:space="preserve"> </w:t>
      </w:r>
      <w:r w:rsidRPr="00B14369">
        <w:rPr>
          <w:rFonts w:ascii="Times New Roman" w:hAnsi="Times New Roman" w:cs="Times New Roman"/>
          <w:sz w:val="28"/>
          <w:szCs w:val="28"/>
        </w:rPr>
        <w:t>относятся:</w:t>
      </w:r>
    </w:p>
    <w:p w:rsidR="00B819CF" w:rsidRPr="00B14369" w:rsidRDefault="00B819CF" w:rsidP="00F10E87">
      <w:pPr>
        <w:pStyle w:val="ConsNormal"/>
        <w:ind w:right="0"/>
        <w:jc w:val="both"/>
        <w:rPr>
          <w:rFonts w:ascii="Times New Roman" w:hAnsi="Times New Roman" w:cs="Times New Roman"/>
          <w:sz w:val="28"/>
          <w:szCs w:val="28"/>
        </w:rPr>
      </w:pPr>
      <w:r w:rsidRPr="00B14369">
        <w:rPr>
          <w:rFonts w:ascii="Times New Roman" w:hAnsi="Times New Roman" w:cs="Times New Roman"/>
          <w:sz w:val="28"/>
          <w:szCs w:val="28"/>
        </w:rPr>
        <w:lastRenderedPageBreak/>
        <w:t>- член совета директоров должен быть физическим лицом;</w:t>
      </w:r>
    </w:p>
    <w:p w:rsidR="00B819CF" w:rsidRPr="00B14369" w:rsidRDefault="00B819CF" w:rsidP="00F10E87">
      <w:pPr>
        <w:pStyle w:val="ConsNormal"/>
        <w:ind w:right="0"/>
        <w:jc w:val="both"/>
        <w:rPr>
          <w:rFonts w:ascii="Times New Roman" w:hAnsi="Times New Roman" w:cs="Times New Roman"/>
          <w:sz w:val="28"/>
          <w:szCs w:val="28"/>
        </w:rPr>
      </w:pPr>
      <w:r w:rsidRPr="00B14369">
        <w:rPr>
          <w:rFonts w:ascii="Times New Roman" w:hAnsi="Times New Roman" w:cs="Times New Roman"/>
          <w:sz w:val="28"/>
          <w:szCs w:val="28"/>
        </w:rPr>
        <w:t xml:space="preserve">- наличие </w:t>
      </w:r>
      <w:r w:rsidR="00462079">
        <w:rPr>
          <w:rFonts w:ascii="Times New Roman" w:hAnsi="Times New Roman" w:cs="Times New Roman"/>
          <w:sz w:val="28"/>
          <w:szCs w:val="28"/>
        </w:rPr>
        <w:t xml:space="preserve">у кандидата </w:t>
      </w:r>
      <w:r w:rsidRPr="00B14369">
        <w:rPr>
          <w:rFonts w:ascii="Times New Roman" w:hAnsi="Times New Roman" w:cs="Times New Roman"/>
          <w:sz w:val="28"/>
          <w:szCs w:val="28"/>
        </w:rPr>
        <w:t>высшего образования;</w:t>
      </w:r>
    </w:p>
    <w:p w:rsidR="00B819CF" w:rsidRPr="00B14369" w:rsidRDefault="00B819CF" w:rsidP="00F10E87">
      <w:pPr>
        <w:pStyle w:val="ConsNormal"/>
        <w:ind w:right="0"/>
        <w:jc w:val="both"/>
        <w:rPr>
          <w:rFonts w:ascii="Times New Roman" w:hAnsi="Times New Roman" w:cs="Times New Roman"/>
          <w:sz w:val="28"/>
          <w:szCs w:val="28"/>
        </w:rPr>
      </w:pPr>
      <w:r w:rsidRPr="00B14369">
        <w:rPr>
          <w:rFonts w:ascii="Times New Roman" w:hAnsi="Times New Roman" w:cs="Times New Roman"/>
          <w:sz w:val="28"/>
          <w:szCs w:val="28"/>
        </w:rPr>
        <w:t>- отсутствие судимости.</w:t>
      </w:r>
    </w:p>
    <w:p w:rsidR="00B14369" w:rsidRPr="00B14369" w:rsidRDefault="00B14369" w:rsidP="00B14369">
      <w:pPr>
        <w:pStyle w:val="Default"/>
        <w:ind w:firstLine="720"/>
        <w:jc w:val="both"/>
        <w:rPr>
          <w:rFonts w:ascii="Times New Roman" w:hAnsi="Times New Roman" w:cs="Times New Roman"/>
          <w:sz w:val="28"/>
          <w:szCs w:val="28"/>
        </w:rPr>
      </w:pPr>
      <w:r w:rsidRPr="00B14369">
        <w:rPr>
          <w:rFonts w:ascii="Times New Roman" w:hAnsi="Times New Roman" w:cs="Times New Roman"/>
          <w:sz w:val="28"/>
          <w:szCs w:val="28"/>
        </w:rPr>
        <w:t>3.</w:t>
      </w:r>
      <w:r w:rsidR="00DC720C">
        <w:rPr>
          <w:rFonts w:ascii="Times New Roman" w:hAnsi="Times New Roman" w:cs="Times New Roman"/>
          <w:sz w:val="28"/>
          <w:szCs w:val="28"/>
        </w:rPr>
        <w:t>5</w:t>
      </w:r>
      <w:r w:rsidRPr="00B14369">
        <w:rPr>
          <w:rFonts w:ascii="Times New Roman" w:hAnsi="Times New Roman" w:cs="Times New Roman"/>
          <w:sz w:val="28"/>
          <w:szCs w:val="28"/>
        </w:rPr>
        <w:t xml:space="preserve">. </w:t>
      </w:r>
      <w:r>
        <w:rPr>
          <w:rFonts w:ascii="Times New Roman" w:hAnsi="Times New Roman" w:cs="Times New Roman"/>
          <w:sz w:val="28"/>
          <w:szCs w:val="28"/>
        </w:rPr>
        <w:t>Кандидаты в ч</w:t>
      </w:r>
      <w:r w:rsidRPr="00B14369">
        <w:rPr>
          <w:rFonts w:ascii="Times New Roman" w:hAnsi="Times New Roman" w:cs="Times New Roman"/>
          <w:sz w:val="28"/>
          <w:szCs w:val="28"/>
        </w:rPr>
        <w:t>лены</w:t>
      </w:r>
      <w:r>
        <w:rPr>
          <w:rFonts w:ascii="Times New Roman" w:hAnsi="Times New Roman" w:cs="Times New Roman"/>
          <w:sz w:val="28"/>
          <w:szCs w:val="28"/>
        </w:rPr>
        <w:t xml:space="preserve"> с</w:t>
      </w:r>
      <w:r w:rsidRPr="00B14369">
        <w:rPr>
          <w:rFonts w:ascii="Times New Roman" w:hAnsi="Times New Roman" w:cs="Times New Roman"/>
          <w:sz w:val="28"/>
          <w:szCs w:val="28"/>
        </w:rPr>
        <w:t xml:space="preserve">овета директоров обязаны довести до сведения </w:t>
      </w:r>
      <w:r>
        <w:rPr>
          <w:rFonts w:ascii="Times New Roman" w:hAnsi="Times New Roman" w:cs="Times New Roman"/>
          <w:sz w:val="28"/>
          <w:szCs w:val="28"/>
        </w:rPr>
        <w:t>с</w:t>
      </w:r>
      <w:r w:rsidRPr="00B14369">
        <w:rPr>
          <w:rFonts w:ascii="Times New Roman" w:hAnsi="Times New Roman" w:cs="Times New Roman"/>
          <w:sz w:val="28"/>
          <w:szCs w:val="28"/>
        </w:rPr>
        <w:t xml:space="preserve">овета директоров </w:t>
      </w:r>
      <w:r w:rsidR="00B04833">
        <w:rPr>
          <w:rFonts w:ascii="Times New Roman" w:hAnsi="Times New Roman" w:cs="Times New Roman"/>
          <w:sz w:val="28"/>
          <w:szCs w:val="28"/>
        </w:rPr>
        <w:t>Компании</w:t>
      </w:r>
      <w:r w:rsidRPr="00B14369">
        <w:rPr>
          <w:rFonts w:ascii="Times New Roman" w:hAnsi="Times New Roman" w:cs="Times New Roman"/>
          <w:sz w:val="28"/>
          <w:szCs w:val="28"/>
        </w:rPr>
        <w:t xml:space="preserve">, </w:t>
      </w:r>
      <w:r>
        <w:rPr>
          <w:rFonts w:ascii="Times New Roman" w:hAnsi="Times New Roman" w:cs="Times New Roman"/>
          <w:sz w:val="28"/>
          <w:szCs w:val="28"/>
        </w:rPr>
        <w:t>р</w:t>
      </w:r>
      <w:r w:rsidRPr="00B14369">
        <w:rPr>
          <w:rFonts w:ascii="Times New Roman" w:hAnsi="Times New Roman" w:cs="Times New Roman"/>
          <w:sz w:val="28"/>
          <w:szCs w:val="28"/>
        </w:rPr>
        <w:t>евизионной комиссии и</w:t>
      </w:r>
      <w:r>
        <w:rPr>
          <w:rFonts w:ascii="Times New Roman" w:hAnsi="Times New Roman" w:cs="Times New Roman"/>
          <w:sz w:val="28"/>
          <w:szCs w:val="28"/>
        </w:rPr>
        <w:t xml:space="preserve"> а</w:t>
      </w:r>
      <w:r w:rsidRPr="00B14369">
        <w:rPr>
          <w:rFonts w:ascii="Times New Roman" w:hAnsi="Times New Roman" w:cs="Times New Roman"/>
          <w:sz w:val="28"/>
          <w:szCs w:val="28"/>
        </w:rPr>
        <w:t xml:space="preserve">удитора </w:t>
      </w:r>
      <w:r>
        <w:rPr>
          <w:rFonts w:ascii="Times New Roman" w:hAnsi="Times New Roman" w:cs="Times New Roman"/>
          <w:sz w:val="28"/>
          <w:szCs w:val="28"/>
        </w:rPr>
        <w:t>и</w:t>
      </w:r>
      <w:r w:rsidRPr="00B14369">
        <w:rPr>
          <w:rFonts w:ascii="Times New Roman" w:hAnsi="Times New Roman" w:cs="Times New Roman"/>
          <w:sz w:val="28"/>
          <w:szCs w:val="28"/>
        </w:rPr>
        <w:t xml:space="preserve">нформацию: </w:t>
      </w:r>
    </w:p>
    <w:p w:rsidR="00B14369" w:rsidRPr="00B14369" w:rsidRDefault="00B14369" w:rsidP="00B14369">
      <w:pPr>
        <w:pStyle w:val="Default"/>
        <w:jc w:val="both"/>
        <w:rPr>
          <w:rFonts w:ascii="Times New Roman" w:hAnsi="Times New Roman" w:cs="Times New Roman"/>
          <w:sz w:val="28"/>
          <w:szCs w:val="28"/>
        </w:rPr>
      </w:pPr>
      <w:r w:rsidRPr="00B14369">
        <w:rPr>
          <w:rFonts w:ascii="Times New Roman" w:hAnsi="Times New Roman" w:cs="Times New Roman"/>
          <w:sz w:val="28"/>
          <w:szCs w:val="28"/>
        </w:rPr>
        <w:t xml:space="preserve">- о владении ценными бумагами </w:t>
      </w:r>
      <w:r w:rsidR="00B04833">
        <w:rPr>
          <w:rFonts w:ascii="Times New Roman" w:hAnsi="Times New Roman" w:cs="Times New Roman"/>
          <w:sz w:val="28"/>
          <w:szCs w:val="28"/>
        </w:rPr>
        <w:t>Компании</w:t>
      </w:r>
      <w:r w:rsidRPr="00B14369">
        <w:rPr>
          <w:rFonts w:ascii="Times New Roman" w:hAnsi="Times New Roman" w:cs="Times New Roman"/>
          <w:sz w:val="28"/>
          <w:szCs w:val="28"/>
        </w:rPr>
        <w:t xml:space="preserve">, а также о продаже и (или) покупке ценных бумаг </w:t>
      </w:r>
      <w:r w:rsidR="00B04833">
        <w:rPr>
          <w:rFonts w:ascii="Times New Roman" w:hAnsi="Times New Roman" w:cs="Times New Roman"/>
          <w:sz w:val="28"/>
          <w:szCs w:val="28"/>
        </w:rPr>
        <w:t>Компании</w:t>
      </w:r>
      <w:r w:rsidRPr="00B14369">
        <w:rPr>
          <w:rFonts w:ascii="Times New Roman" w:hAnsi="Times New Roman" w:cs="Times New Roman"/>
          <w:sz w:val="28"/>
          <w:szCs w:val="28"/>
        </w:rPr>
        <w:t xml:space="preserve">; </w:t>
      </w:r>
    </w:p>
    <w:p w:rsidR="00B14369" w:rsidRPr="00B14369" w:rsidRDefault="00B14369" w:rsidP="00B14369">
      <w:pPr>
        <w:pStyle w:val="Default"/>
        <w:jc w:val="both"/>
        <w:rPr>
          <w:rFonts w:ascii="Times New Roman" w:hAnsi="Times New Roman" w:cs="Times New Roman"/>
          <w:sz w:val="28"/>
          <w:szCs w:val="28"/>
        </w:rPr>
      </w:pPr>
      <w:r w:rsidRPr="00B14369">
        <w:rPr>
          <w:rFonts w:ascii="Times New Roman" w:hAnsi="Times New Roman" w:cs="Times New Roman"/>
          <w:sz w:val="28"/>
          <w:szCs w:val="28"/>
        </w:rPr>
        <w:t xml:space="preserve">-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 </w:t>
      </w:r>
    </w:p>
    <w:p w:rsidR="00B14369" w:rsidRPr="00B14369" w:rsidRDefault="00B14369" w:rsidP="00B14369">
      <w:pPr>
        <w:pStyle w:val="Default"/>
        <w:jc w:val="both"/>
        <w:rPr>
          <w:rFonts w:ascii="Times New Roman" w:hAnsi="Times New Roman" w:cs="Times New Roman"/>
          <w:sz w:val="28"/>
          <w:szCs w:val="28"/>
        </w:rPr>
      </w:pPr>
      <w:r w:rsidRPr="00B14369">
        <w:rPr>
          <w:rFonts w:ascii="Times New Roman" w:hAnsi="Times New Roman" w:cs="Times New Roman"/>
          <w:sz w:val="28"/>
          <w:szCs w:val="28"/>
        </w:rPr>
        <w:t xml:space="preserve">- о юридических лицах, в органах управления которых они занимают должности; </w:t>
      </w:r>
    </w:p>
    <w:p w:rsidR="00B14369" w:rsidRDefault="00B14369" w:rsidP="008D5A11">
      <w:pPr>
        <w:jc w:val="both"/>
        <w:rPr>
          <w:sz w:val="28"/>
          <w:szCs w:val="28"/>
        </w:rPr>
      </w:pPr>
      <w:r w:rsidRPr="00B14369">
        <w:rPr>
          <w:sz w:val="28"/>
          <w:szCs w:val="28"/>
        </w:rPr>
        <w:t>- об известных им совершаемых или предполагаемых сделках, в которых они могут быть пр</w:t>
      </w:r>
      <w:r w:rsidR="00623372">
        <w:rPr>
          <w:sz w:val="28"/>
          <w:szCs w:val="28"/>
        </w:rPr>
        <w:t>изнаны заинтересованными лицами;</w:t>
      </w:r>
    </w:p>
    <w:p w:rsidR="00623372" w:rsidRDefault="00623372" w:rsidP="00623372">
      <w:pPr>
        <w:jc w:val="both"/>
        <w:rPr>
          <w:sz w:val="28"/>
          <w:szCs w:val="28"/>
        </w:rPr>
      </w:pPr>
      <w:r>
        <w:rPr>
          <w:sz w:val="28"/>
          <w:szCs w:val="28"/>
        </w:rPr>
        <w:t>- информацию в форме личного заявления, позволяющую установить аффилированность члена совета директоров с акционерами или с контрагентами общества, а также с их аффилированными лицами.</w:t>
      </w:r>
    </w:p>
    <w:p w:rsidR="00C97C32" w:rsidRPr="00B14369" w:rsidRDefault="00C97C32" w:rsidP="0016100D">
      <w:pPr>
        <w:ind w:firstLine="720"/>
        <w:jc w:val="both"/>
        <w:rPr>
          <w:sz w:val="28"/>
          <w:szCs w:val="28"/>
        </w:rPr>
      </w:pPr>
      <w:r w:rsidRPr="00B14369">
        <w:rPr>
          <w:sz w:val="28"/>
          <w:szCs w:val="28"/>
        </w:rPr>
        <w:t>3.</w:t>
      </w:r>
      <w:r w:rsidR="00DC720C">
        <w:rPr>
          <w:sz w:val="28"/>
          <w:szCs w:val="28"/>
        </w:rPr>
        <w:t>6</w:t>
      </w:r>
      <w:r w:rsidRPr="00B14369">
        <w:rPr>
          <w:sz w:val="28"/>
          <w:szCs w:val="28"/>
        </w:rPr>
        <w:t xml:space="preserve">. Выборы членов совета директоров осуществляются </w:t>
      </w:r>
      <w:r w:rsidR="0016100D" w:rsidRPr="00B14369">
        <w:rPr>
          <w:sz w:val="28"/>
          <w:szCs w:val="28"/>
        </w:rPr>
        <w:t>кумулятивным голосованием</w:t>
      </w:r>
      <w:r w:rsidRPr="00B14369">
        <w:rPr>
          <w:sz w:val="28"/>
          <w:szCs w:val="28"/>
        </w:rPr>
        <w:t>.</w:t>
      </w:r>
    </w:p>
    <w:p w:rsidR="0016100D" w:rsidRPr="00B14369" w:rsidRDefault="0016100D" w:rsidP="0016100D">
      <w:pPr>
        <w:autoSpaceDE w:val="0"/>
        <w:autoSpaceDN w:val="0"/>
        <w:adjustRightInd w:val="0"/>
        <w:ind w:firstLine="720"/>
        <w:jc w:val="both"/>
        <w:rPr>
          <w:sz w:val="28"/>
          <w:szCs w:val="28"/>
        </w:rPr>
      </w:pPr>
      <w:r w:rsidRPr="00B14369">
        <w:rPr>
          <w:sz w:val="28"/>
          <w:szCs w:val="28"/>
        </w:rPr>
        <w:t xml:space="preserve">При кумулятивном голосовании число голосов, принадлежащих каждому акционеру, умножается на число лиц, которые должны быть избраны в совет директоров </w:t>
      </w:r>
      <w:r w:rsidR="00213E9C">
        <w:rPr>
          <w:sz w:val="28"/>
          <w:szCs w:val="28"/>
        </w:rPr>
        <w:t>Компании</w:t>
      </w:r>
      <w:r w:rsidRPr="00B14369">
        <w:rPr>
          <w:sz w:val="28"/>
          <w:szCs w:val="28"/>
        </w:rPr>
        <w:t>, и акционер вправе отдать полученные таким образом голоса полностью за одного кандидата или распределить их между двумя и более кандидатами.</w:t>
      </w:r>
    </w:p>
    <w:p w:rsidR="00C97C32" w:rsidRPr="00B14369" w:rsidRDefault="00C97C32">
      <w:pPr>
        <w:jc w:val="both"/>
        <w:rPr>
          <w:sz w:val="28"/>
          <w:szCs w:val="28"/>
        </w:rPr>
      </w:pPr>
      <w:r w:rsidRPr="00B14369">
        <w:rPr>
          <w:sz w:val="28"/>
          <w:szCs w:val="28"/>
        </w:rPr>
        <w:tab/>
        <w:t xml:space="preserve">Избранными в состав совета директоров считаются кандидаты, набравшие наибольшее число голосов.       </w:t>
      </w:r>
    </w:p>
    <w:p w:rsidR="00C97C32" w:rsidRPr="00B14369" w:rsidRDefault="00C97C32">
      <w:pPr>
        <w:jc w:val="both"/>
        <w:rPr>
          <w:sz w:val="28"/>
          <w:szCs w:val="28"/>
        </w:rPr>
      </w:pPr>
      <w:r>
        <w:rPr>
          <w:sz w:val="24"/>
        </w:rPr>
        <w:tab/>
      </w:r>
      <w:r w:rsidRPr="00B14369">
        <w:rPr>
          <w:sz w:val="28"/>
          <w:szCs w:val="28"/>
        </w:rPr>
        <w:t>3.</w:t>
      </w:r>
      <w:r w:rsidR="00DC720C">
        <w:rPr>
          <w:sz w:val="28"/>
          <w:szCs w:val="28"/>
        </w:rPr>
        <w:t>7</w:t>
      </w:r>
      <w:r w:rsidRPr="00B14369">
        <w:rPr>
          <w:sz w:val="28"/>
          <w:szCs w:val="28"/>
        </w:rPr>
        <w:t>.  Кандидаты  в  члены  совета  директоров  имеют  право  снять  свою  кандидатуру до или в ходе голосования,  подав  письменное  заявление  в  президиум  собрания.  Процедура  отвода  кандидатов  другими  акционерами  не  допускается.</w:t>
      </w:r>
    </w:p>
    <w:p w:rsidR="00C97C32" w:rsidRPr="00B14369" w:rsidRDefault="00C97C32">
      <w:pPr>
        <w:pStyle w:val="a3"/>
        <w:ind w:firstLine="708"/>
        <w:rPr>
          <w:sz w:val="28"/>
          <w:szCs w:val="28"/>
        </w:rPr>
      </w:pPr>
      <w:r w:rsidRPr="00B14369">
        <w:rPr>
          <w:sz w:val="28"/>
          <w:szCs w:val="28"/>
        </w:rPr>
        <w:t>3.</w:t>
      </w:r>
      <w:r w:rsidR="00DC720C">
        <w:rPr>
          <w:sz w:val="28"/>
          <w:szCs w:val="28"/>
        </w:rPr>
        <w:t>8</w:t>
      </w:r>
      <w:r w:rsidRPr="00B14369">
        <w:rPr>
          <w:sz w:val="28"/>
          <w:szCs w:val="28"/>
        </w:rPr>
        <w:t xml:space="preserve">. Лица, избранные в состав совета директоров </w:t>
      </w:r>
      <w:r w:rsidR="00213E9C">
        <w:rPr>
          <w:sz w:val="28"/>
          <w:szCs w:val="28"/>
        </w:rPr>
        <w:t>Компании</w:t>
      </w:r>
      <w:r w:rsidRPr="00B14369">
        <w:rPr>
          <w:sz w:val="28"/>
          <w:szCs w:val="28"/>
        </w:rPr>
        <w:t>, могут переизбираться неограниченное число раз.</w:t>
      </w:r>
    </w:p>
    <w:p w:rsidR="00F10E87" w:rsidRPr="00B14369" w:rsidRDefault="00F10E87">
      <w:pPr>
        <w:pStyle w:val="a3"/>
        <w:ind w:firstLine="708"/>
        <w:rPr>
          <w:sz w:val="28"/>
          <w:szCs w:val="28"/>
        </w:rPr>
      </w:pPr>
      <w:r w:rsidRPr="00B14369">
        <w:rPr>
          <w:sz w:val="28"/>
          <w:szCs w:val="28"/>
        </w:rPr>
        <w:t>С избранными в состав совета директоров членами может заключаться договор</w:t>
      </w:r>
      <w:r w:rsidR="00345F01" w:rsidRPr="00B14369">
        <w:rPr>
          <w:sz w:val="28"/>
          <w:szCs w:val="28"/>
        </w:rPr>
        <w:t xml:space="preserve"> </w:t>
      </w:r>
      <w:r w:rsidRPr="00B14369">
        <w:rPr>
          <w:sz w:val="28"/>
          <w:szCs w:val="28"/>
        </w:rPr>
        <w:t>(контракт).</w:t>
      </w:r>
    </w:p>
    <w:p w:rsidR="00C97C32" w:rsidRPr="00B14369" w:rsidRDefault="00C97C32">
      <w:pPr>
        <w:ind w:firstLine="708"/>
        <w:jc w:val="both"/>
        <w:rPr>
          <w:sz w:val="28"/>
          <w:szCs w:val="28"/>
        </w:rPr>
      </w:pPr>
      <w:r w:rsidRPr="00B14369">
        <w:rPr>
          <w:sz w:val="28"/>
          <w:szCs w:val="28"/>
        </w:rPr>
        <w:t xml:space="preserve">Договор (контракт) с членами совета директоров от имени </w:t>
      </w:r>
      <w:r w:rsidR="00213E9C">
        <w:rPr>
          <w:sz w:val="28"/>
          <w:szCs w:val="28"/>
        </w:rPr>
        <w:t xml:space="preserve">Компании </w:t>
      </w:r>
      <w:r w:rsidRPr="00B14369">
        <w:rPr>
          <w:sz w:val="28"/>
          <w:szCs w:val="28"/>
        </w:rPr>
        <w:t>подписывает генеральный директор по поручению общего собрания акционеров.</w:t>
      </w:r>
    </w:p>
    <w:p w:rsidR="00C97C32" w:rsidRPr="00B14369" w:rsidRDefault="00C97C32">
      <w:pPr>
        <w:ind w:firstLine="720"/>
        <w:jc w:val="both"/>
        <w:rPr>
          <w:sz w:val="28"/>
          <w:szCs w:val="28"/>
        </w:rPr>
      </w:pPr>
      <w:r w:rsidRPr="00B14369">
        <w:rPr>
          <w:sz w:val="28"/>
          <w:szCs w:val="28"/>
        </w:rPr>
        <w:t>3.</w:t>
      </w:r>
      <w:r w:rsidR="00DC720C">
        <w:rPr>
          <w:sz w:val="28"/>
          <w:szCs w:val="28"/>
        </w:rPr>
        <w:t>9</w:t>
      </w:r>
      <w:r w:rsidRPr="00B14369">
        <w:rPr>
          <w:sz w:val="28"/>
          <w:szCs w:val="28"/>
        </w:rPr>
        <w:t xml:space="preserve">. Общее собрание акционеров вправе принять решение о досрочном прекращении полномочий </w:t>
      </w:r>
      <w:r w:rsidR="00462079">
        <w:rPr>
          <w:sz w:val="28"/>
          <w:szCs w:val="28"/>
        </w:rPr>
        <w:t xml:space="preserve">всех </w:t>
      </w:r>
      <w:r w:rsidRPr="00B14369">
        <w:rPr>
          <w:sz w:val="28"/>
          <w:szCs w:val="28"/>
        </w:rPr>
        <w:t xml:space="preserve">членов совета директоров. </w:t>
      </w:r>
    </w:p>
    <w:p w:rsidR="0048145B" w:rsidRDefault="00C97C32">
      <w:pPr>
        <w:jc w:val="both"/>
        <w:rPr>
          <w:b/>
          <w:sz w:val="24"/>
        </w:rPr>
      </w:pPr>
      <w:r>
        <w:rPr>
          <w:b/>
          <w:sz w:val="24"/>
        </w:rPr>
        <w:tab/>
      </w:r>
    </w:p>
    <w:p w:rsidR="00C97C32" w:rsidRPr="00B14369" w:rsidRDefault="00C97C32" w:rsidP="0048145B">
      <w:pPr>
        <w:ind w:firstLine="720"/>
        <w:jc w:val="both"/>
        <w:rPr>
          <w:b/>
          <w:sz w:val="32"/>
          <w:szCs w:val="32"/>
        </w:rPr>
      </w:pPr>
      <w:r w:rsidRPr="00B14369">
        <w:rPr>
          <w:b/>
          <w:sz w:val="32"/>
          <w:szCs w:val="32"/>
        </w:rPr>
        <w:t>Статья 4.   Пред</w:t>
      </w:r>
      <w:r w:rsidR="004A71AB">
        <w:rPr>
          <w:b/>
          <w:sz w:val="32"/>
          <w:szCs w:val="32"/>
        </w:rPr>
        <w:t>седатель   совета   директоров</w:t>
      </w:r>
      <w:r w:rsidRPr="00B14369">
        <w:rPr>
          <w:b/>
          <w:sz w:val="32"/>
          <w:szCs w:val="32"/>
        </w:rPr>
        <w:t xml:space="preserve">.     </w:t>
      </w:r>
    </w:p>
    <w:p w:rsidR="002F14F5" w:rsidRPr="00213E9C" w:rsidRDefault="002F14F5">
      <w:pPr>
        <w:jc w:val="both"/>
        <w:rPr>
          <w:sz w:val="24"/>
        </w:rPr>
      </w:pPr>
    </w:p>
    <w:p w:rsidR="00213E9C" w:rsidRPr="00213E9C" w:rsidRDefault="00C97C32" w:rsidP="00213E9C">
      <w:pPr>
        <w:jc w:val="both"/>
        <w:rPr>
          <w:sz w:val="28"/>
          <w:szCs w:val="28"/>
        </w:rPr>
      </w:pPr>
      <w:r w:rsidRPr="00213E9C">
        <w:rPr>
          <w:sz w:val="28"/>
          <w:szCs w:val="28"/>
        </w:rPr>
        <w:tab/>
      </w:r>
      <w:r w:rsidR="00213E9C" w:rsidRPr="00213E9C">
        <w:rPr>
          <w:sz w:val="28"/>
          <w:szCs w:val="28"/>
        </w:rPr>
        <w:t xml:space="preserve">4.1. Председатель и заместитель председателя совета директоров Компании избираются членами совета директоров на первом  после  </w:t>
      </w:r>
      <w:r w:rsidR="0048145B">
        <w:rPr>
          <w:sz w:val="28"/>
          <w:szCs w:val="28"/>
        </w:rPr>
        <w:t xml:space="preserve">общего </w:t>
      </w:r>
      <w:r w:rsidR="00213E9C" w:rsidRPr="00213E9C">
        <w:rPr>
          <w:sz w:val="28"/>
          <w:szCs w:val="28"/>
        </w:rPr>
        <w:t>собрания</w:t>
      </w:r>
      <w:r w:rsidR="0048145B">
        <w:rPr>
          <w:sz w:val="28"/>
          <w:szCs w:val="28"/>
        </w:rPr>
        <w:t xml:space="preserve"> акционеров</w:t>
      </w:r>
      <w:r w:rsidR="00213E9C" w:rsidRPr="00213E9C">
        <w:rPr>
          <w:sz w:val="28"/>
          <w:szCs w:val="28"/>
        </w:rPr>
        <w:t xml:space="preserve">  заседании  из их числа большинством голосов от общего числа членов совета директоров.</w:t>
      </w:r>
    </w:p>
    <w:p w:rsidR="00213E9C" w:rsidRPr="00213E9C" w:rsidRDefault="00213E9C" w:rsidP="00213E9C">
      <w:pPr>
        <w:pStyle w:val="ConsPlusNormal"/>
        <w:ind w:firstLine="540"/>
        <w:jc w:val="both"/>
        <w:rPr>
          <w:b w:val="0"/>
          <w:sz w:val="28"/>
          <w:szCs w:val="28"/>
        </w:rPr>
      </w:pPr>
      <w:r w:rsidRPr="00213E9C">
        <w:rPr>
          <w:b w:val="0"/>
          <w:sz w:val="28"/>
          <w:szCs w:val="28"/>
        </w:rPr>
        <w:lastRenderedPageBreak/>
        <w:t>Совет директоров вправе в любое время переизбрать председателя и заместителя председателя совета директоров большинством голосов от общего числа членов совета директоров.</w:t>
      </w:r>
    </w:p>
    <w:p w:rsidR="00213E9C" w:rsidRPr="00213E9C" w:rsidRDefault="00213E9C" w:rsidP="00213E9C">
      <w:pPr>
        <w:pStyle w:val="ConsPlusNormal"/>
        <w:jc w:val="both"/>
        <w:rPr>
          <w:b w:val="0"/>
          <w:sz w:val="28"/>
          <w:szCs w:val="28"/>
        </w:rPr>
      </w:pPr>
      <w:r>
        <w:rPr>
          <w:b w:val="0"/>
          <w:sz w:val="28"/>
          <w:szCs w:val="28"/>
        </w:rPr>
        <w:tab/>
        <w:t xml:space="preserve">4.2. </w:t>
      </w:r>
      <w:r w:rsidRPr="00213E9C">
        <w:rPr>
          <w:b w:val="0"/>
          <w:sz w:val="28"/>
          <w:szCs w:val="28"/>
        </w:rPr>
        <w:t>Председатель совета директоров Компании, а в случае его отсутствия – заместитель председателя, организует работу совета директоров, созывает заседания совета директоров и председательствует на них, организует на заседаниях ведение протокола, председательствует на общем собрании акционеров.</w:t>
      </w:r>
    </w:p>
    <w:p w:rsidR="00213E9C" w:rsidRPr="00213E9C" w:rsidRDefault="00213E9C" w:rsidP="00213E9C">
      <w:pPr>
        <w:pStyle w:val="ConsPlusNormal"/>
        <w:jc w:val="both"/>
        <w:rPr>
          <w:b w:val="0"/>
          <w:sz w:val="28"/>
          <w:szCs w:val="28"/>
        </w:rPr>
      </w:pPr>
      <w:r>
        <w:rPr>
          <w:b w:val="0"/>
          <w:sz w:val="28"/>
          <w:szCs w:val="28"/>
        </w:rPr>
        <w:tab/>
      </w:r>
    </w:p>
    <w:p w:rsidR="00C97C32" w:rsidRPr="0054171C" w:rsidRDefault="00C97C32">
      <w:pPr>
        <w:jc w:val="both"/>
        <w:rPr>
          <w:sz w:val="32"/>
          <w:szCs w:val="32"/>
        </w:rPr>
      </w:pPr>
      <w:r w:rsidRPr="0054171C">
        <w:rPr>
          <w:sz w:val="32"/>
          <w:szCs w:val="32"/>
        </w:rPr>
        <w:t xml:space="preserve">        </w:t>
      </w:r>
      <w:r w:rsidRPr="0054171C">
        <w:rPr>
          <w:b/>
          <w:sz w:val="32"/>
          <w:szCs w:val="32"/>
        </w:rPr>
        <w:tab/>
        <w:t>Статья 5. Заседание совета директоров.</w:t>
      </w:r>
      <w:r w:rsidRPr="0054171C">
        <w:rPr>
          <w:sz w:val="32"/>
          <w:szCs w:val="32"/>
        </w:rPr>
        <w:t xml:space="preserve">     </w:t>
      </w:r>
    </w:p>
    <w:p w:rsidR="00C97C32" w:rsidRDefault="00C97C32">
      <w:pPr>
        <w:jc w:val="both"/>
        <w:rPr>
          <w:sz w:val="24"/>
        </w:rPr>
      </w:pPr>
      <w:r>
        <w:rPr>
          <w:sz w:val="24"/>
        </w:rPr>
        <w:t xml:space="preserve">        </w:t>
      </w:r>
    </w:p>
    <w:p w:rsidR="00C97C32" w:rsidRPr="008D5A11" w:rsidRDefault="00C97C32">
      <w:pPr>
        <w:ind w:firstLine="720"/>
        <w:jc w:val="both"/>
        <w:rPr>
          <w:sz w:val="28"/>
          <w:szCs w:val="28"/>
        </w:rPr>
      </w:pPr>
      <w:r w:rsidRPr="008D5A11">
        <w:rPr>
          <w:sz w:val="28"/>
          <w:szCs w:val="28"/>
        </w:rPr>
        <w:t xml:space="preserve">5.1. Заседание совета директоров созывается председателем совета директоров  по его собственной инициативе, по требованию члена совета директоров, ревизионной комиссии или аудитора, генерального директора </w:t>
      </w:r>
      <w:r w:rsidR="00180B3A">
        <w:rPr>
          <w:sz w:val="28"/>
          <w:szCs w:val="28"/>
        </w:rPr>
        <w:t>Компании</w:t>
      </w:r>
      <w:r w:rsidRPr="008D5A11">
        <w:rPr>
          <w:sz w:val="28"/>
          <w:szCs w:val="28"/>
        </w:rPr>
        <w:t>.</w:t>
      </w:r>
    </w:p>
    <w:p w:rsidR="00C97C32" w:rsidRPr="008D5A11" w:rsidRDefault="00326623">
      <w:pPr>
        <w:ind w:firstLine="720"/>
        <w:jc w:val="both"/>
        <w:rPr>
          <w:sz w:val="28"/>
          <w:szCs w:val="28"/>
        </w:rPr>
      </w:pPr>
      <w:r>
        <w:rPr>
          <w:sz w:val="28"/>
          <w:szCs w:val="28"/>
        </w:rPr>
        <w:t xml:space="preserve">5.2. </w:t>
      </w:r>
      <w:r w:rsidRPr="00326623">
        <w:rPr>
          <w:sz w:val="28"/>
          <w:szCs w:val="28"/>
        </w:rPr>
        <w:t>Решение Совета директоров может быть принято на заседании</w:t>
      </w:r>
      <w:r>
        <w:rPr>
          <w:sz w:val="28"/>
          <w:szCs w:val="28"/>
        </w:rPr>
        <w:t>,</w:t>
      </w:r>
      <w:r w:rsidRPr="00326623">
        <w:rPr>
          <w:sz w:val="28"/>
          <w:szCs w:val="28"/>
        </w:rPr>
        <w:t xml:space="preserve"> в том числе с использованием видеоконф</w:t>
      </w:r>
      <w:r>
        <w:rPr>
          <w:sz w:val="28"/>
          <w:szCs w:val="28"/>
        </w:rPr>
        <w:t>еренц-связи или конференц-связи.</w:t>
      </w:r>
      <w:r w:rsidRPr="00326623">
        <w:rPr>
          <w:sz w:val="28"/>
          <w:szCs w:val="28"/>
        </w:rPr>
        <w:t xml:space="preserve"> </w:t>
      </w:r>
      <w:r w:rsidR="00C97C32" w:rsidRPr="008D5A11">
        <w:rPr>
          <w:sz w:val="28"/>
          <w:szCs w:val="28"/>
        </w:rPr>
        <w:t xml:space="preserve">Совет директоров может принимать решения заочным голосованием (опросным путем), а также предусматривается возможность учета при определении наличия кворума и результатов голосования письменного мнения по вопросам повестки дня члена совета директоров, отсутствующего на заседании совета директоров </w:t>
      </w:r>
      <w:r w:rsidR="00180B3A">
        <w:rPr>
          <w:sz w:val="28"/>
          <w:szCs w:val="28"/>
        </w:rPr>
        <w:t>Компании</w:t>
      </w:r>
      <w:r w:rsidR="00C97C32" w:rsidRPr="008D5A11">
        <w:rPr>
          <w:sz w:val="28"/>
          <w:szCs w:val="28"/>
        </w:rPr>
        <w:t>.</w:t>
      </w:r>
    </w:p>
    <w:p w:rsidR="00C97C32" w:rsidRPr="008D5A11" w:rsidRDefault="00C97C32">
      <w:pPr>
        <w:jc w:val="both"/>
        <w:rPr>
          <w:sz w:val="28"/>
          <w:szCs w:val="28"/>
        </w:rPr>
      </w:pPr>
      <w:r w:rsidRPr="008D5A11">
        <w:rPr>
          <w:sz w:val="28"/>
          <w:szCs w:val="28"/>
        </w:rPr>
        <w:tab/>
        <w:t>5.</w:t>
      </w:r>
      <w:r w:rsidR="00326623">
        <w:rPr>
          <w:sz w:val="28"/>
          <w:szCs w:val="28"/>
        </w:rPr>
        <w:t>3</w:t>
      </w:r>
      <w:r w:rsidRPr="008D5A11">
        <w:rPr>
          <w:sz w:val="28"/>
          <w:szCs w:val="28"/>
        </w:rPr>
        <w:t>.  Совет  директоров  проводит  заседания  по  мере  необходимости,  но  не  реже  одного  раза  в  месяц.</w:t>
      </w:r>
    </w:p>
    <w:p w:rsidR="00C97C32" w:rsidRPr="008D5A11" w:rsidRDefault="00C97C32">
      <w:pPr>
        <w:jc w:val="both"/>
        <w:rPr>
          <w:sz w:val="28"/>
          <w:szCs w:val="28"/>
        </w:rPr>
      </w:pPr>
      <w:r w:rsidRPr="008D5A11">
        <w:rPr>
          <w:sz w:val="28"/>
          <w:szCs w:val="28"/>
        </w:rPr>
        <w:tab/>
        <w:t>Члены совета директоров уведомляются о повестке дня заседания</w:t>
      </w:r>
      <w:r w:rsidR="00CC2092" w:rsidRPr="008D5A11">
        <w:rPr>
          <w:sz w:val="28"/>
          <w:szCs w:val="28"/>
        </w:rPr>
        <w:t xml:space="preserve"> в</w:t>
      </w:r>
      <w:r w:rsidRPr="008D5A11">
        <w:rPr>
          <w:sz w:val="28"/>
          <w:szCs w:val="28"/>
        </w:rPr>
        <w:t xml:space="preserve"> письменной форме не  позднее  </w:t>
      </w:r>
      <w:r w:rsidR="002B0DA8" w:rsidRPr="008D5A11">
        <w:rPr>
          <w:sz w:val="28"/>
          <w:szCs w:val="28"/>
        </w:rPr>
        <w:t>3</w:t>
      </w:r>
      <w:r w:rsidRPr="008D5A11">
        <w:rPr>
          <w:sz w:val="28"/>
          <w:szCs w:val="28"/>
        </w:rPr>
        <w:t xml:space="preserve"> дней  до начала проведения  заседания.   </w:t>
      </w:r>
    </w:p>
    <w:p w:rsidR="00C97C32" w:rsidRDefault="00C97C32">
      <w:pPr>
        <w:jc w:val="both"/>
        <w:rPr>
          <w:sz w:val="28"/>
          <w:szCs w:val="28"/>
        </w:rPr>
      </w:pPr>
      <w:r w:rsidRPr="008D5A11">
        <w:rPr>
          <w:sz w:val="28"/>
          <w:szCs w:val="28"/>
        </w:rPr>
        <w:tab/>
        <w:t>В  повестку  дня  включаются  вопросы,  предложенные  для  рассмотрения  членами  совета  директоров,  генеральным  директором, ревизионной  комиссией,  аудитором.</w:t>
      </w:r>
    </w:p>
    <w:p w:rsidR="00326623" w:rsidRDefault="00326623" w:rsidP="00326623">
      <w:pPr>
        <w:ind w:firstLine="720"/>
        <w:jc w:val="both"/>
        <w:rPr>
          <w:sz w:val="28"/>
          <w:szCs w:val="28"/>
        </w:rPr>
      </w:pPr>
      <w:r>
        <w:rPr>
          <w:sz w:val="28"/>
          <w:szCs w:val="28"/>
        </w:rPr>
        <w:t>5.4. В случае выдвижения</w:t>
      </w:r>
      <w:r w:rsidRPr="00F64BF0">
        <w:rPr>
          <w:sz w:val="28"/>
          <w:szCs w:val="28"/>
        </w:rPr>
        <w:t xml:space="preserve"> кандидатур на должность генерального директора  </w:t>
      </w:r>
      <w:r>
        <w:rPr>
          <w:sz w:val="28"/>
          <w:szCs w:val="28"/>
        </w:rPr>
        <w:t xml:space="preserve">предложение </w:t>
      </w:r>
      <w:r w:rsidRPr="00F64BF0">
        <w:rPr>
          <w:sz w:val="28"/>
          <w:szCs w:val="28"/>
        </w:rPr>
        <w:t xml:space="preserve">в повестку </w:t>
      </w:r>
      <w:r>
        <w:rPr>
          <w:sz w:val="28"/>
          <w:szCs w:val="28"/>
        </w:rPr>
        <w:t xml:space="preserve">заседания совета директоров вправе внести акционеры </w:t>
      </w:r>
      <w:r w:rsidRPr="00F64BF0">
        <w:rPr>
          <w:sz w:val="28"/>
          <w:szCs w:val="28"/>
        </w:rPr>
        <w:t xml:space="preserve">(акционер), являющиеся в совокупности владельцами не менее чем </w:t>
      </w:r>
      <w:r>
        <w:rPr>
          <w:sz w:val="28"/>
          <w:szCs w:val="28"/>
        </w:rPr>
        <w:t>30</w:t>
      </w:r>
      <w:r w:rsidRPr="00F64BF0">
        <w:rPr>
          <w:sz w:val="28"/>
          <w:szCs w:val="28"/>
        </w:rPr>
        <w:t xml:space="preserve"> процентов голосующих акций </w:t>
      </w:r>
      <w:r>
        <w:rPr>
          <w:sz w:val="28"/>
          <w:szCs w:val="28"/>
        </w:rPr>
        <w:t>Компании.</w:t>
      </w:r>
    </w:p>
    <w:p w:rsidR="00925207" w:rsidRDefault="00925207" w:rsidP="00326623">
      <w:pPr>
        <w:ind w:firstLine="720"/>
        <w:jc w:val="both"/>
        <w:rPr>
          <w:sz w:val="28"/>
          <w:szCs w:val="28"/>
        </w:rPr>
      </w:pPr>
      <w:r>
        <w:rPr>
          <w:sz w:val="28"/>
          <w:szCs w:val="28"/>
        </w:rPr>
        <w:t xml:space="preserve">5.5. </w:t>
      </w:r>
      <w:r w:rsidRPr="00925207">
        <w:rPr>
          <w:sz w:val="28"/>
          <w:szCs w:val="28"/>
        </w:rPr>
        <w:t xml:space="preserve">В требовании о созыве заседания (заочного голосования) </w:t>
      </w:r>
      <w:r>
        <w:rPr>
          <w:sz w:val="28"/>
          <w:szCs w:val="28"/>
        </w:rPr>
        <w:t>с</w:t>
      </w:r>
      <w:r w:rsidRPr="00925207">
        <w:rPr>
          <w:sz w:val="28"/>
          <w:szCs w:val="28"/>
        </w:rPr>
        <w:t xml:space="preserve">овета директоров должна содержаться следующая информация: </w:t>
      </w:r>
    </w:p>
    <w:p w:rsidR="00925207" w:rsidRDefault="00925207" w:rsidP="00326623">
      <w:pPr>
        <w:ind w:firstLine="720"/>
        <w:jc w:val="both"/>
        <w:rPr>
          <w:sz w:val="28"/>
          <w:szCs w:val="28"/>
        </w:rPr>
      </w:pPr>
      <w:r>
        <w:rPr>
          <w:sz w:val="28"/>
          <w:szCs w:val="28"/>
        </w:rPr>
        <w:t>-</w:t>
      </w:r>
      <w:r w:rsidRPr="00925207">
        <w:rPr>
          <w:sz w:val="28"/>
          <w:szCs w:val="28"/>
        </w:rPr>
        <w:t xml:space="preserve"> имя инициатора созыва либо наименование органа или юридического лица, предъявившего требование; </w:t>
      </w:r>
    </w:p>
    <w:p w:rsidR="00925207" w:rsidRDefault="00925207" w:rsidP="00326623">
      <w:pPr>
        <w:ind w:firstLine="720"/>
        <w:jc w:val="both"/>
        <w:rPr>
          <w:sz w:val="28"/>
          <w:szCs w:val="28"/>
        </w:rPr>
      </w:pPr>
      <w:r>
        <w:rPr>
          <w:sz w:val="28"/>
          <w:szCs w:val="28"/>
        </w:rPr>
        <w:t>-</w:t>
      </w:r>
      <w:r w:rsidRPr="00925207">
        <w:rPr>
          <w:sz w:val="28"/>
          <w:szCs w:val="28"/>
        </w:rPr>
        <w:t xml:space="preserve"> в случае, если требование о созыве исходит от акционера, количество и категория (тип) принадлежащих</w:t>
      </w:r>
      <w:r>
        <w:rPr>
          <w:sz w:val="28"/>
          <w:szCs w:val="28"/>
        </w:rPr>
        <w:t xml:space="preserve"> либо находящихся в совместном владении</w:t>
      </w:r>
      <w:r w:rsidRPr="00925207">
        <w:rPr>
          <w:sz w:val="28"/>
          <w:szCs w:val="28"/>
        </w:rPr>
        <w:t xml:space="preserve"> акций;</w:t>
      </w:r>
    </w:p>
    <w:p w:rsidR="00925207" w:rsidRDefault="00925207" w:rsidP="00326623">
      <w:pPr>
        <w:ind w:firstLine="720"/>
        <w:jc w:val="both"/>
        <w:rPr>
          <w:sz w:val="28"/>
          <w:szCs w:val="28"/>
        </w:rPr>
      </w:pPr>
      <w:r>
        <w:rPr>
          <w:sz w:val="28"/>
          <w:szCs w:val="28"/>
        </w:rPr>
        <w:t>-</w:t>
      </w:r>
      <w:r w:rsidRPr="00925207">
        <w:rPr>
          <w:sz w:val="28"/>
          <w:szCs w:val="28"/>
        </w:rPr>
        <w:t xml:space="preserve"> форма принятия решения (заседание или заочное голосование); </w:t>
      </w:r>
    </w:p>
    <w:p w:rsidR="00925207" w:rsidRDefault="00925207" w:rsidP="00326623">
      <w:pPr>
        <w:ind w:firstLine="720"/>
        <w:jc w:val="both"/>
        <w:rPr>
          <w:sz w:val="28"/>
          <w:szCs w:val="28"/>
        </w:rPr>
      </w:pPr>
      <w:r>
        <w:rPr>
          <w:sz w:val="28"/>
          <w:szCs w:val="28"/>
        </w:rPr>
        <w:t>-</w:t>
      </w:r>
      <w:r w:rsidRPr="00925207">
        <w:rPr>
          <w:sz w:val="28"/>
          <w:szCs w:val="28"/>
        </w:rPr>
        <w:t xml:space="preserve"> дата проведения заседания, либо, в случае проведения заочного голосования, дата завершения голосования членов </w:t>
      </w:r>
      <w:r>
        <w:rPr>
          <w:sz w:val="28"/>
          <w:szCs w:val="28"/>
        </w:rPr>
        <w:t>с</w:t>
      </w:r>
      <w:r w:rsidRPr="00925207">
        <w:rPr>
          <w:sz w:val="28"/>
          <w:szCs w:val="28"/>
        </w:rPr>
        <w:t>овета директоров по вопросам повестки дня;</w:t>
      </w:r>
    </w:p>
    <w:p w:rsidR="004F174F" w:rsidRDefault="00925207" w:rsidP="00326623">
      <w:pPr>
        <w:ind w:firstLine="720"/>
        <w:jc w:val="both"/>
        <w:rPr>
          <w:sz w:val="28"/>
          <w:szCs w:val="28"/>
        </w:rPr>
      </w:pPr>
      <w:r>
        <w:rPr>
          <w:sz w:val="28"/>
          <w:szCs w:val="28"/>
        </w:rPr>
        <w:t>-</w:t>
      </w:r>
      <w:r w:rsidRPr="00925207">
        <w:rPr>
          <w:sz w:val="28"/>
          <w:szCs w:val="28"/>
        </w:rPr>
        <w:t xml:space="preserve"> повестка дня заседания (заочного голосования);</w:t>
      </w:r>
    </w:p>
    <w:p w:rsidR="004F174F" w:rsidRDefault="004F174F" w:rsidP="00326623">
      <w:pPr>
        <w:ind w:firstLine="720"/>
        <w:jc w:val="both"/>
        <w:rPr>
          <w:sz w:val="28"/>
          <w:szCs w:val="28"/>
        </w:rPr>
      </w:pPr>
      <w:r>
        <w:rPr>
          <w:sz w:val="28"/>
          <w:szCs w:val="28"/>
        </w:rPr>
        <w:t>-</w:t>
      </w:r>
      <w:r w:rsidR="00925207" w:rsidRPr="00925207">
        <w:rPr>
          <w:sz w:val="28"/>
          <w:szCs w:val="28"/>
        </w:rPr>
        <w:t xml:space="preserve"> перечень информации (материалов), предоставляемых членам </w:t>
      </w:r>
      <w:r>
        <w:rPr>
          <w:sz w:val="28"/>
          <w:szCs w:val="28"/>
        </w:rPr>
        <w:t>с</w:t>
      </w:r>
      <w:r w:rsidR="00925207" w:rsidRPr="00925207">
        <w:rPr>
          <w:sz w:val="28"/>
          <w:szCs w:val="28"/>
        </w:rPr>
        <w:t xml:space="preserve">овета директоров к заседанию (заочному голосованию). </w:t>
      </w:r>
    </w:p>
    <w:p w:rsidR="004F174F" w:rsidRDefault="00925207" w:rsidP="00326623">
      <w:pPr>
        <w:ind w:firstLine="720"/>
        <w:jc w:val="both"/>
        <w:rPr>
          <w:sz w:val="28"/>
          <w:szCs w:val="28"/>
        </w:rPr>
      </w:pPr>
      <w:r w:rsidRPr="00925207">
        <w:rPr>
          <w:sz w:val="28"/>
          <w:szCs w:val="28"/>
        </w:rPr>
        <w:t xml:space="preserve">Кроме того, требование о созыве заседания (заочного голосования) </w:t>
      </w:r>
      <w:r w:rsidR="004F174F">
        <w:rPr>
          <w:sz w:val="28"/>
          <w:szCs w:val="28"/>
        </w:rPr>
        <w:t>с</w:t>
      </w:r>
      <w:r w:rsidRPr="00925207">
        <w:rPr>
          <w:sz w:val="28"/>
          <w:szCs w:val="28"/>
        </w:rPr>
        <w:t xml:space="preserve">овета директоров может содержать следующую информацию: </w:t>
      </w:r>
    </w:p>
    <w:p w:rsidR="004F174F" w:rsidRDefault="004F174F" w:rsidP="00326623">
      <w:pPr>
        <w:ind w:firstLine="720"/>
        <w:jc w:val="both"/>
        <w:rPr>
          <w:sz w:val="28"/>
          <w:szCs w:val="28"/>
        </w:rPr>
      </w:pPr>
      <w:r>
        <w:rPr>
          <w:sz w:val="28"/>
          <w:szCs w:val="28"/>
        </w:rPr>
        <w:lastRenderedPageBreak/>
        <w:t>-</w:t>
      </w:r>
      <w:r w:rsidR="00925207" w:rsidRPr="00925207">
        <w:rPr>
          <w:sz w:val="28"/>
          <w:szCs w:val="28"/>
        </w:rPr>
        <w:t xml:space="preserve"> время и место проведения заседания (в случае проведения заседания);</w:t>
      </w:r>
    </w:p>
    <w:p w:rsidR="004F174F" w:rsidRDefault="004F174F" w:rsidP="00326623">
      <w:pPr>
        <w:ind w:firstLine="720"/>
        <w:jc w:val="both"/>
        <w:rPr>
          <w:sz w:val="28"/>
          <w:szCs w:val="28"/>
        </w:rPr>
      </w:pPr>
      <w:r>
        <w:rPr>
          <w:sz w:val="28"/>
          <w:szCs w:val="28"/>
        </w:rPr>
        <w:t>-</w:t>
      </w:r>
      <w:r w:rsidR="00925207" w:rsidRPr="00925207">
        <w:rPr>
          <w:sz w:val="28"/>
          <w:szCs w:val="28"/>
        </w:rPr>
        <w:t xml:space="preserve"> проекты решений по вопросам повестки дня, а также кандидаты для избрания (назначения) органов и лиц, если среди предлагаемых вопросов имеются вопросы об избрании (назначении) таких органов и лиц;</w:t>
      </w:r>
    </w:p>
    <w:p w:rsidR="00925207" w:rsidRPr="00925207" w:rsidRDefault="004F174F" w:rsidP="00326623">
      <w:pPr>
        <w:ind w:firstLine="720"/>
        <w:jc w:val="both"/>
        <w:rPr>
          <w:sz w:val="28"/>
          <w:szCs w:val="28"/>
        </w:rPr>
      </w:pPr>
      <w:r>
        <w:rPr>
          <w:sz w:val="28"/>
          <w:szCs w:val="28"/>
        </w:rPr>
        <w:t>-</w:t>
      </w:r>
      <w:r w:rsidR="00925207" w:rsidRPr="00925207">
        <w:rPr>
          <w:sz w:val="28"/>
          <w:szCs w:val="28"/>
        </w:rPr>
        <w:t xml:space="preserve"> иная информация на усмотрение инициатора созыва.</w:t>
      </w:r>
    </w:p>
    <w:p w:rsidR="00180B3A" w:rsidRPr="00DC3A82" w:rsidRDefault="00180B3A" w:rsidP="00180B3A">
      <w:pPr>
        <w:pStyle w:val="ConsPlusNormal"/>
        <w:jc w:val="both"/>
        <w:rPr>
          <w:b w:val="0"/>
          <w:sz w:val="28"/>
          <w:szCs w:val="28"/>
        </w:rPr>
      </w:pPr>
      <w:r>
        <w:rPr>
          <w:b w:val="0"/>
          <w:sz w:val="28"/>
          <w:szCs w:val="28"/>
        </w:rPr>
        <w:tab/>
        <w:t>5.</w:t>
      </w:r>
      <w:r w:rsidR="004F174F">
        <w:rPr>
          <w:b w:val="0"/>
          <w:sz w:val="28"/>
          <w:szCs w:val="28"/>
        </w:rPr>
        <w:t>6</w:t>
      </w:r>
      <w:r>
        <w:rPr>
          <w:b w:val="0"/>
          <w:sz w:val="28"/>
          <w:szCs w:val="28"/>
        </w:rPr>
        <w:t>.</w:t>
      </w:r>
      <w:r w:rsidRPr="00DC3A82">
        <w:rPr>
          <w:b w:val="0"/>
          <w:sz w:val="28"/>
          <w:szCs w:val="28"/>
        </w:rPr>
        <w:t xml:space="preserve"> Кворум для проведения заседания совета директоров – четыре члена совета директоров. В случае, когда количество членов совета директоров становится менее четырех, совет директоров обязан принять решение о проведении внеочередного общего собрания акционеров для избрания н</w:t>
      </w:r>
      <w:r>
        <w:rPr>
          <w:b w:val="0"/>
          <w:sz w:val="28"/>
          <w:szCs w:val="28"/>
        </w:rPr>
        <w:t>ового состава совета директоров.</w:t>
      </w:r>
    </w:p>
    <w:p w:rsidR="00180B3A" w:rsidRPr="00DC3A82" w:rsidRDefault="00C97C32" w:rsidP="00180B3A">
      <w:pPr>
        <w:pStyle w:val="ConsPlusNormal"/>
        <w:jc w:val="both"/>
        <w:rPr>
          <w:b w:val="0"/>
          <w:sz w:val="28"/>
          <w:szCs w:val="28"/>
        </w:rPr>
      </w:pPr>
      <w:r w:rsidRPr="008D5A11">
        <w:rPr>
          <w:sz w:val="28"/>
          <w:szCs w:val="28"/>
        </w:rPr>
        <w:tab/>
      </w:r>
      <w:r w:rsidRPr="00180B3A">
        <w:rPr>
          <w:b w:val="0"/>
          <w:sz w:val="28"/>
          <w:szCs w:val="28"/>
        </w:rPr>
        <w:t>5.</w:t>
      </w:r>
      <w:r w:rsidR="004F174F">
        <w:rPr>
          <w:b w:val="0"/>
          <w:sz w:val="28"/>
          <w:szCs w:val="28"/>
        </w:rPr>
        <w:t>7</w:t>
      </w:r>
      <w:r w:rsidRPr="00180B3A">
        <w:rPr>
          <w:b w:val="0"/>
          <w:sz w:val="28"/>
          <w:szCs w:val="28"/>
        </w:rPr>
        <w:t>.</w:t>
      </w:r>
      <w:r w:rsidRPr="008D5A11">
        <w:rPr>
          <w:sz w:val="28"/>
          <w:szCs w:val="28"/>
        </w:rPr>
        <w:t xml:space="preserve"> </w:t>
      </w:r>
      <w:r w:rsidR="00180B3A" w:rsidRPr="00DC3A82">
        <w:rPr>
          <w:b w:val="0"/>
          <w:sz w:val="28"/>
          <w:szCs w:val="28"/>
        </w:rPr>
        <w:t>Решения на заседании совета директоров принимаются большинством голосов членов совета директоров, принимающих участие в заседании.</w:t>
      </w:r>
    </w:p>
    <w:p w:rsidR="00180B3A" w:rsidRPr="00DC3A82" w:rsidRDefault="00180B3A" w:rsidP="00180B3A">
      <w:pPr>
        <w:pStyle w:val="ConsPlusNormal"/>
        <w:jc w:val="both"/>
        <w:rPr>
          <w:b w:val="0"/>
          <w:sz w:val="28"/>
          <w:szCs w:val="28"/>
        </w:rPr>
      </w:pPr>
      <w:r>
        <w:rPr>
          <w:b w:val="0"/>
          <w:sz w:val="28"/>
          <w:szCs w:val="28"/>
        </w:rPr>
        <w:tab/>
      </w:r>
      <w:r w:rsidRPr="00DC3A82">
        <w:rPr>
          <w:b w:val="0"/>
          <w:sz w:val="28"/>
          <w:szCs w:val="28"/>
        </w:rPr>
        <w:t>Передача права голоса членом совета директоров иному лицу, в том числе другому члену совета директоров, не допускается.</w:t>
      </w:r>
    </w:p>
    <w:p w:rsidR="00180B3A" w:rsidRDefault="00180B3A" w:rsidP="00180B3A">
      <w:pPr>
        <w:pStyle w:val="ConsPlusNormal"/>
        <w:jc w:val="both"/>
        <w:rPr>
          <w:b w:val="0"/>
          <w:sz w:val="28"/>
          <w:szCs w:val="28"/>
        </w:rPr>
      </w:pPr>
      <w:r>
        <w:rPr>
          <w:b w:val="0"/>
          <w:sz w:val="28"/>
          <w:szCs w:val="28"/>
        </w:rPr>
        <w:tab/>
      </w:r>
      <w:r w:rsidRPr="00DC3A82">
        <w:rPr>
          <w:b w:val="0"/>
          <w:sz w:val="28"/>
          <w:szCs w:val="28"/>
        </w:rPr>
        <w:t>При решении вопросов на заседании совета директоров каждый член совета директоров обладает одним голосом. В случае равенства голосов членов совета директоров голос председателя совета директоров является решающим.</w:t>
      </w:r>
    </w:p>
    <w:p w:rsidR="008446EE" w:rsidRPr="00997C50" w:rsidRDefault="004F174F" w:rsidP="008446EE">
      <w:pPr>
        <w:ind w:firstLine="720"/>
        <w:jc w:val="both"/>
        <w:rPr>
          <w:sz w:val="28"/>
          <w:szCs w:val="28"/>
        </w:rPr>
      </w:pPr>
      <w:r>
        <w:rPr>
          <w:sz w:val="28"/>
          <w:szCs w:val="28"/>
        </w:rPr>
        <w:t>5.8</w:t>
      </w:r>
      <w:r w:rsidR="008446EE">
        <w:rPr>
          <w:sz w:val="28"/>
          <w:szCs w:val="28"/>
        </w:rPr>
        <w:t xml:space="preserve">. </w:t>
      </w:r>
      <w:r w:rsidR="008446EE" w:rsidRPr="00997C50">
        <w:rPr>
          <w:sz w:val="28"/>
          <w:szCs w:val="28"/>
        </w:rPr>
        <w:t xml:space="preserve">При голосовании по выборам генерального директора </w:t>
      </w:r>
      <w:r w:rsidR="008446EE">
        <w:rPr>
          <w:sz w:val="28"/>
          <w:szCs w:val="28"/>
        </w:rPr>
        <w:t xml:space="preserve">член совета директоров </w:t>
      </w:r>
      <w:r w:rsidR="008446EE" w:rsidRPr="00997C50">
        <w:rPr>
          <w:sz w:val="28"/>
          <w:szCs w:val="28"/>
        </w:rPr>
        <w:t xml:space="preserve">отдает </w:t>
      </w:r>
      <w:r w:rsidR="008446EE">
        <w:rPr>
          <w:sz w:val="28"/>
          <w:szCs w:val="28"/>
        </w:rPr>
        <w:t>свой голос при голосовании</w:t>
      </w:r>
      <w:r w:rsidR="008446EE" w:rsidRPr="00997C50">
        <w:rPr>
          <w:sz w:val="28"/>
          <w:szCs w:val="28"/>
        </w:rPr>
        <w:t xml:space="preserve"> только за одного из кандидатов.</w:t>
      </w:r>
    </w:p>
    <w:p w:rsidR="008446EE" w:rsidRPr="00997C50" w:rsidRDefault="008446EE" w:rsidP="008446EE">
      <w:pPr>
        <w:jc w:val="both"/>
        <w:rPr>
          <w:sz w:val="28"/>
          <w:szCs w:val="28"/>
        </w:rPr>
      </w:pPr>
      <w:r w:rsidRPr="00997C50">
        <w:rPr>
          <w:sz w:val="28"/>
          <w:szCs w:val="28"/>
        </w:rPr>
        <w:tab/>
      </w:r>
      <w:r>
        <w:rPr>
          <w:sz w:val="28"/>
          <w:szCs w:val="28"/>
        </w:rPr>
        <w:t>5.</w:t>
      </w:r>
      <w:r w:rsidR="004F174F">
        <w:rPr>
          <w:sz w:val="28"/>
          <w:szCs w:val="28"/>
        </w:rPr>
        <w:t>9</w:t>
      </w:r>
      <w:r>
        <w:rPr>
          <w:sz w:val="28"/>
          <w:szCs w:val="28"/>
        </w:rPr>
        <w:t>.</w:t>
      </w:r>
      <w:r w:rsidRPr="00997C50">
        <w:rPr>
          <w:sz w:val="28"/>
          <w:szCs w:val="28"/>
        </w:rPr>
        <w:t xml:space="preserve"> Если в </w:t>
      </w:r>
      <w:r>
        <w:rPr>
          <w:sz w:val="28"/>
          <w:szCs w:val="28"/>
        </w:rPr>
        <w:t>повестку заседания совета директоров с вопросом об избрании генерального директора</w:t>
      </w:r>
      <w:r w:rsidRPr="00997C50">
        <w:rPr>
          <w:sz w:val="28"/>
          <w:szCs w:val="28"/>
        </w:rPr>
        <w:t xml:space="preserve"> для голосования внесен только один кандидат, то он  считается избранным, если за его кандидатуру </w:t>
      </w:r>
      <w:r>
        <w:rPr>
          <w:sz w:val="28"/>
          <w:szCs w:val="28"/>
        </w:rPr>
        <w:t>проголосовало</w:t>
      </w:r>
      <w:r w:rsidRPr="00997C50">
        <w:rPr>
          <w:sz w:val="28"/>
          <w:szCs w:val="28"/>
        </w:rPr>
        <w:t xml:space="preserve"> </w:t>
      </w:r>
      <w:r>
        <w:rPr>
          <w:sz w:val="28"/>
          <w:szCs w:val="28"/>
        </w:rPr>
        <w:t>простое большинство голосов членов</w:t>
      </w:r>
      <w:r w:rsidRPr="00997C50">
        <w:rPr>
          <w:sz w:val="28"/>
          <w:szCs w:val="28"/>
        </w:rPr>
        <w:t xml:space="preserve">,  </w:t>
      </w:r>
      <w:r>
        <w:rPr>
          <w:sz w:val="28"/>
          <w:szCs w:val="28"/>
        </w:rPr>
        <w:t>присутствующих</w:t>
      </w:r>
      <w:r w:rsidRPr="00997C50">
        <w:rPr>
          <w:sz w:val="28"/>
          <w:szCs w:val="28"/>
        </w:rPr>
        <w:t xml:space="preserve"> </w:t>
      </w:r>
      <w:r>
        <w:rPr>
          <w:sz w:val="28"/>
          <w:szCs w:val="28"/>
        </w:rPr>
        <w:t>на</w:t>
      </w:r>
      <w:r w:rsidRPr="00997C50">
        <w:rPr>
          <w:sz w:val="28"/>
          <w:szCs w:val="28"/>
        </w:rPr>
        <w:t xml:space="preserve"> </w:t>
      </w:r>
      <w:r>
        <w:rPr>
          <w:sz w:val="28"/>
          <w:szCs w:val="28"/>
        </w:rPr>
        <w:t>заседании совета директоров</w:t>
      </w:r>
      <w:r w:rsidRPr="00997C50">
        <w:rPr>
          <w:sz w:val="28"/>
          <w:szCs w:val="28"/>
        </w:rPr>
        <w:t>.</w:t>
      </w:r>
    </w:p>
    <w:p w:rsidR="008446EE" w:rsidRDefault="008446EE" w:rsidP="008446EE">
      <w:pPr>
        <w:jc w:val="both"/>
        <w:rPr>
          <w:sz w:val="28"/>
          <w:szCs w:val="28"/>
        </w:rPr>
      </w:pPr>
      <w:r w:rsidRPr="00997C50">
        <w:rPr>
          <w:sz w:val="28"/>
          <w:szCs w:val="28"/>
        </w:rPr>
        <w:tab/>
      </w:r>
      <w:r>
        <w:rPr>
          <w:sz w:val="28"/>
          <w:szCs w:val="28"/>
        </w:rPr>
        <w:t>5</w:t>
      </w:r>
      <w:r w:rsidR="004F174F">
        <w:rPr>
          <w:sz w:val="28"/>
          <w:szCs w:val="28"/>
        </w:rPr>
        <w:t>.10</w:t>
      </w:r>
      <w:r>
        <w:rPr>
          <w:sz w:val="28"/>
          <w:szCs w:val="28"/>
        </w:rPr>
        <w:t>.</w:t>
      </w:r>
      <w:r w:rsidRPr="00997C50">
        <w:rPr>
          <w:sz w:val="28"/>
          <w:szCs w:val="28"/>
        </w:rPr>
        <w:t xml:space="preserve"> Если голосовани</w:t>
      </w:r>
      <w:r>
        <w:rPr>
          <w:sz w:val="28"/>
          <w:szCs w:val="28"/>
        </w:rPr>
        <w:t>е</w:t>
      </w:r>
      <w:r w:rsidRPr="00997C50">
        <w:rPr>
          <w:sz w:val="28"/>
          <w:szCs w:val="28"/>
        </w:rPr>
        <w:t xml:space="preserve"> </w:t>
      </w:r>
      <w:r>
        <w:rPr>
          <w:sz w:val="28"/>
          <w:szCs w:val="28"/>
        </w:rPr>
        <w:t>осуществляется в отношении нескольких</w:t>
      </w:r>
      <w:r w:rsidRPr="00997C50">
        <w:rPr>
          <w:sz w:val="28"/>
          <w:szCs w:val="28"/>
        </w:rPr>
        <w:t xml:space="preserve"> кандидат</w:t>
      </w:r>
      <w:r>
        <w:rPr>
          <w:sz w:val="28"/>
          <w:szCs w:val="28"/>
        </w:rPr>
        <w:t>ов</w:t>
      </w:r>
      <w:r w:rsidRPr="00997C50">
        <w:rPr>
          <w:sz w:val="28"/>
          <w:szCs w:val="28"/>
        </w:rPr>
        <w:t xml:space="preserve">,  избранным считается кандидат, набравший </w:t>
      </w:r>
      <w:r>
        <w:rPr>
          <w:sz w:val="28"/>
          <w:szCs w:val="28"/>
        </w:rPr>
        <w:t>относительно других кандидатов простое большинство голосов членов</w:t>
      </w:r>
      <w:r w:rsidRPr="00997C50">
        <w:rPr>
          <w:sz w:val="28"/>
          <w:szCs w:val="28"/>
        </w:rPr>
        <w:t xml:space="preserve">,  </w:t>
      </w:r>
      <w:r>
        <w:rPr>
          <w:sz w:val="28"/>
          <w:szCs w:val="28"/>
        </w:rPr>
        <w:t>присутствующих</w:t>
      </w:r>
      <w:r w:rsidRPr="00997C50">
        <w:rPr>
          <w:sz w:val="28"/>
          <w:szCs w:val="28"/>
        </w:rPr>
        <w:t xml:space="preserve"> </w:t>
      </w:r>
      <w:r>
        <w:rPr>
          <w:sz w:val="28"/>
          <w:szCs w:val="28"/>
        </w:rPr>
        <w:t>на</w:t>
      </w:r>
      <w:r w:rsidRPr="00997C50">
        <w:rPr>
          <w:sz w:val="28"/>
          <w:szCs w:val="28"/>
        </w:rPr>
        <w:t xml:space="preserve"> </w:t>
      </w:r>
      <w:r>
        <w:rPr>
          <w:sz w:val="28"/>
          <w:szCs w:val="28"/>
        </w:rPr>
        <w:t>заседании совета директоров</w:t>
      </w:r>
      <w:r w:rsidRPr="00997C50">
        <w:rPr>
          <w:sz w:val="28"/>
          <w:szCs w:val="28"/>
        </w:rPr>
        <w:t>.</w:t>
      </w:r>
    </w:p>
    <w:p w:rsidR="005B3AB3" w:rsidRDefault="008446EE" w:rsidP="005B3AB3">
      <w:pPr>
        <w:jc w:val="both"/>
        <w:rPr>
          <w:sz w:val="28"/>
          <w:szCs w:val="28"/>
        </w:rPr>
      </w:pPr>
      <w:r w:rsidRPr="00997C50">
        <w:rPr>
          <w:sz w:val="28"/>
          <w:szCs w:val="28"/>
        </w:rPr>
        <w:tab/>
      </w:r>
      <w:r w:rsidR="005B3AB3">
        <w:rPr>
          <w:sz w:val="28"/>
          <w:szCs w:val="28"/>
        </w:rPr>
        <w:t xml:space="preserve">5.11. </w:t>
      </w:r>
      <w:r w:rsidR="005B3AB3" w:rsidRPr="00997C50">
        <w:rPr>
          <w:sz w:val="28"/>
          <w:szCs w:val="28"/>
        </w:rPr>
        <w:t>Если  ни  один  из  кандидатов  на  должность  генерального  директора  не  набрал  требуемого  большинства  голосов,  проводится  повторное</w:t>
      </w:r>
      <w:r w:rsidR="005B3AB3">
        <w:rPr>
          <w:sz w:val="28"/>
          <w:szCs w:val="28"/>
        </w:rPr>
        <w:t xml:space="preserve">  голосование. В списке кандидатов на должность генерального директора остаются лица, набравшие больше голосов относительно других кандидатов. Кандидат, набравший наименьшее количество голосов относительно других кандидатов, выбывает из списка для голосования. Процедура повторяется до тех пор, пока один из кандидатов не будет избран на должность генерального директора.</w:t>
      </w:r>
    </w:p>
    <w:p w:rsidR="008446EE" w:rsidRDefault="008446EE" w:rsidP="008446EE">
      <w:pPr>
        <w:jc w:val="both"/>
        <w:rPr>
          <w:sz w:val="28"/>
          <w:szCs w:val="28"/>
        </w:rPr>
      </w:pPr>
      <w:r w:rsidRPr="00997C50">
        <w:rPr>
          <w:sz w:val="28"/>
          <w:szCs w:val="28"/>
        </w:rPr>
        <w:tab/>
      </w:r>
      <w:r w:rsidR="004F174F">
        <w:rPr>
          <w:sz w:val="28"/>
          <w:szCs w:val="28"/>
        </w:rPr>
        <w:t>5.12</w:t>
      </w:r>
      <w:r>
        <w:rPr>
          <w:sz w:val="28"/>
          <w:szCs w:val="28"/>
        </w:rPr>
        <w:t>. Право решающего голоса председателя совета директоров Компании при принятии советом директоров решения в случае равенства голосов членов совета директоров Компании по вопросу избрания генерального директора не допускается.</w:t>
      </w:r>
    </w:p>
    <w:p w:rsidR="0054171C" w:rsidRDefault="00180B3A" w:rsidP="00180B3A">
      <w:pPr>
        <w:jc w:val="both"/>
        <w:rPr>
          <w:sz w:val="28"/>
          <w:szCs w:val="28"/>
        </w:rPr>
      </w:pPr>
      <w:r>
        <w:rPr>
          <w:sz w:val="28"/>
          <w:szCs w:val="28"/>
        </w:rPr>
        <w:tab/>
      </w:r>
      <w:r w:rsidR="0054171C">
        <w:rPr>
          <w:sz w:val="28"/>
          <w:szCs w:val="28"/>
        </w:rPr>
        <w:t>5.</w:t>
      </w:r>
      <w:r w:rsidR="004F174F">
        <w:rPr>
          <w:sz w:val="28"/>
          <w:szCs w:val="28"/>
        </w:rPr>
        <w:t>13</w:t>
      </w:r>
      <w:r w:rsidR="0054171C">
        <w:rPr>
          <w:sz w:val="28"/>
          <w:szCs w:val="28"/>
        </w:rPr>
        <w:t xml:space="preserve">. Член совета директоров, не участвовавший в голосовании или голосовавший против решения, принятого советом директоров в нарушение порядка, установленного Федеральным законом «Об акционерных обществах», иными правовыми актами Российской Федерации, уставом </w:t>
      </w:r>
      <w:r>
        <w:rPr>
          <w:sz w:val="28"/>
          <w:szCs w:val="28"/>
        </w:rPr>
        <w:t>Компании</w:t>
      </w:r>
      <w:r w:rsidR="0054171C">
        <w:rPr>
          <w:sz w:val="28"/>
          <w:szCs w:val="28"/>
        </w:rPr>
        <w:t xml:space="preserve">, вправе обжаловать в суд указанное решение в случае, если этим решением нарушены его права и законные интересы. Такое заявление может быть подано в суд в течение одного месяца со дня, когда член совета директоров узнал или должен был узнать о принятом решении. Суд с учетом всех обстоятельств дела вправе оставить в силе обжалуемое решение, если </w:t>
      </w:r>
      <w:r w:rsidR="0054171C">
        <w:rPr>
          <w:sz w:val="28"/>
          <w:szCs w:val="28"/>
        </w:rPr>
        <w:lastRenderedPageBreak/>
        <w:t>голосование данного члена совета директоров не могло повлиять на результаты голосования и допущенные нарушения не являются существенными.</w:t>
      </w:r>
    </w:p>
    <w:p w:rsidR="0054171C" w:rsidRDefault="0054171C" w:rsidP="004F174F">
      <w:pPr>
        <w:autoSpaceDE w:val="0"/>
        <w:autoSpaceDN w:val="0"/>
        <w:adjustRightInd w:val="0"/>
        <w:ind w:firstLine="720"/>
        <w:jc w:val="both"/>
        <w:rPr>
          <w:sz w:val="28"/>
          <w:szCs w:val="28"/>
        </w:rPr>
      </w:pPr>
      <w:r>
        <w:rPr>
          <w:sz w:val="28"/>
          <w:szCs w:val="28"/>
        </w:rPr>
        <w:t>5.</w:t>
      </w:r>
      <w:r w:rsidR="004F174F">
        <w:rPr>
          <w:sz w:val="28"/>
          <w:szCs w:val="28"/>
        </w:rPr>
        <w:t>14</w:t>
      </w:r>
      <w:r>
        <w:rPr>
          <w:sz w:val="28"/>
          <w:szCs w:val="28"/>
        </w:rPr>
        <w:t xml:space="preserve">. Акционер вправе обжаловать в суд решение совета директоров </w:t>
      </w:r>
      <w:r w:rsidR="00180B3A">
        <w:rPr>
          <w:sz w:val="28"/>
          <w:szCs w:val="28"/>
        </w:rPr>
        <w:t>Компании</w:t>
      </w:r>
      <w:r>
        <w:rPr>
          <w:sz w:val="28"/>
          <w:szCs w:val="28"/>
        </w:rPr>
        <w:t>, принятое с нарушением требований Федеральн</w:t>
      </w:r>
      <w:r w:rsidR="009B56CE">
        <w:rPr>
          <w:sz w:val="28"/>
          <w:szCs w:val="28"/>
        </w:rPr>
        <w:t>ого</w:t>
      </w:r>
      <w:r>
        <w:rPr>
          <w:sz w:val="28"/>
          <w:szCs w:val="28"/>
        </w:rPr>
        <w:t xml:space="preserve"> закон</w:t>
      </w:r>
      <w:r w:rsidR="009B56CE">
        <w:rPr>
          <w:sz w:val="28"/>
          <w:szCs w:val="28"/>
        </w:rPr>
        <w:t>а</w:t>
      </w:r>
      <w:r>
        <w:rPr>
          <w:sz w:val="28"/>
          <w:szCs w:val="28"/>
        </w:rPr>
        <w:t xml:space="preserve"> «Об акционерных обществах», иных нормативных правовых актов Российской Федерации, устава </w:t>
      </w:r>
      <w:r w:rsidR="00180B3A">
        <w:rPr>
          <w:sz w:val="28"/>
          <w:szCs w:val="28"/>
        </w:rPr>
        <w:t>Компании</w:t>
      </w:r>
      <w:r>
        <w:rPr>
          <w:sz w:val="28"/>
          <w:szCs w:val="28"/>
        </w:rPr>
        <w:t xml:space="preserve">, в случае, если указанным решением нарушены права и (или) законные интересы </w:t>
      </w:r>
      <w:r w:rsidR="00180B3A">
        <w:rPr>
          <w:sz w:val="28"/>
          <w:szCs w:val="28"/>
        </w:rPr>
        <w:t>Компании</w:t>
      </w:r>
      <w:r>
        <w:rPr>
          <w:sz w:val="28"/>
          <w:szCs w:val="28"/>
        </w:rPr>
        <w:t xml:space="preserve"> или этого акционера. Суд с учетом всех обстоятельств дела вправе оставить в силе обжалуемое решение, если оно не повлекло за собой причинение убытков </w:t>
      </w:r>
      <w:r w:rsidR="00180B3A">
        <w:rPr>
          <w:sz w:val="28"/>
          <w:szCs w:val="28"/>
        </w:rPr>
        <w:t>Компании</w:t>
      </w:r>
      <w:r>
        <w:rPr>
          <w:sz w:val="28"/>
          <w:szCs w:val="28"/>
        </w:rPr>
        <w:t xml:space="preserve"> или акционеру либо возникновение иных неблагоприятных последствий для них и допущенные нарушения не являются существенными.</w:t>
      </w:r>
    </w:p>
    <w:p w:rsidR="0054171C" w:rsidRDefault="0054171C" w:rsidP="0054171C">
      <w:pPr>
        <w:autoSpaceDE w:val="0"/>
        <w:autoSpaceDN w:val="0"/>
        <w:adjustRightInd w:val="0"/>
        <w:ind w:firstLine="540"/>
        <w:jc w:val="both"/>
        <w:rPr>
          <w:sz w:val="28"/>
          <w:szCs w:val="28"/>
        </w:rPr>
      </w:pPr>
      <w:r>
        <w:rPr>
          <w:sz w:val="28"/>
          <w:szCs w:val="28"/>
        </w:rPr>
        <w:t xml:space="preserve">Заявление акционера об обжаловании решения совета директоров </w:t>
      </w:r>
      <w:r w:rsidR="00180B3A">
        <w:rPr>
          <w:sz w:val="28"/>
          <w:szCs w:val="28"/>
        </w:rPr>
        <w:t>Компании</w:t>
      </w:r>
      <w:r>
        <w:rPr>
          <w:sz w:val="28"/>
          <w:szCs w:val="28"/>
        </w:rPr>
        <w:t xml:space="preserve">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совета директоров в случае его пропуска восстановлению не подлежит, за исключением случая, если акционер не подавал указанное заявление под влиянием насилия или угрозы.</w:t>
      </w:r>
    </w:p>
    <w:p w:rsidR="0054171C" w:rsidRDefault="0054171C" w:rsidP="004F174F">
      <w:pPr>
        <w:autoSpaceDE w:val="0"/>
        <w:autoSpaceDN w:val="0"/>
        <w:adjustRightInd w:val="0"/>
        <w:ind w:firstLine="720"/>
        <w:jc w:val="both"/>
        <w:rPr>
          <w:sz w:val="28"/>
          <w:szCs w:val="28"/>
        </w:rPr>
      </w:pPr>
      <w:r>
        <w:rPr>
          <w:sz w:val="28"/>
          <w:szCs w:val="28"/>
        </w:rPr>
        <w:t>5.</w:t>
      </w:r>
      <w:r w:rsidR="008446EE">
        <w:rPr>
          <w:sz w:val="28"/>
          <w:szCs w:val="28"/>
        </w:rPr>
        <w:t>1</w:t>
      </w:r>
      <w:r w:rsidR="004F174F">
        <w:rPr>
          <w:sz w:val="28"/>
          <w:szCs w:val="28"/>
        </w:rPr>
        <w:t>5</w:t>
      </w:r>
      <w:r>
        <w:rPr>
          <w:sz w:val="28"/>
          <w:szCs w:val="28"/>
        </w:rPr>
        <w:t xml:space="preserve">. Признание решения совета директоров </w:t>
      </w:r>
      <w:r w:rsidR="00180B3A">
        <w:rPr>
          <w:sz w:val="28"/>
          <w:szCs w:val="28"/>
        </w:rPr>
        <w:t>Компании</w:t>
      </w:r>
      <w:r>
        <w:rPr>
          <w:sz w:val="28"/>
          <w:szCs w:val="28"/>
        </w:rPr>
        <w:t xml:space="preserve"> о созыве общего собрания акционеров недействительным не влечет за собой недействительности решения общего собрания акционеров, проведенного на основании решения о его созыве, признанного недействительным. Нарушения закона и иных нормативных правовых актов, допущенные при созыве общего собрания акционеров, оцениваются судом при рассмотрении иска об обжаловании соответствующего решения общего собрания акционеров.</w:t>
      </w:r>
    </w:p>
    <w:p w:rsidR="0054171C" w:rsidRDefault="008446EE" w:rsidP="004F174F">
      <w:pPr>
        <w:autoSpaceDE w:val="0"/>
        <w:autoSpaceDN w:val="0"/>
        <w:adjustRightInd w:val="0"/>
        <w:ind w:firstLine="720"/>
        <w:jc w:val="both"/>
        <w:rPr>
          <w:sz w:val="28"/>
          <w:szCs w:val="28"/>
        </w:rPr>
      </w:pPr>
      <w:r>
        <w:rPr>
          <w:sz w:val="28"/>
          <w:szCs w:val="28"/>
        </w:rPr>
        <w:t>5.1</w:t>
      </w:r>
      <w:r w:rsidR="004F174F">
        <w:rPr>
          <w:sz w:val="28"/>
          <w:szCs w:val="28"/>
        </w:rPr>
        <w:t>6</w:t>
      </w:r>
      <w:r>
        <w:rPr>
          <w:sz w:val="28"/>
          <w:szCs w:val="28"/>
        </w:rPr>
        <w:t xml:space="preserve">. </w:t>
      </w:r>
      <w:r w:rsidR="0054171C">
        <w:rPr>
          <w:sz w:val="28"/>
          <w:szCs w:val="28"/>
        </w:rPr>
        <w:t xml:space="preserve">Признание решений совета директоров об одобрении крупных сделок и сделок, в совершении которых имеется заинтересованность, недействительными в случае обжалования таких решений отдельно от оспаривания соответствующих сделок </w:t>
      </w:r>
      <w:r w:rsidR="00180B3A">
        <w:rPr>
          <w:sz w:val="28"/>
          <w:szCs w:val="28"/>
        </w:rPr>
        <w:t>Компании</w:t>
      </w:r>
      <w:r>
        <w:rPr>
          <w:sz w:val="28"/>
          <w:szCs w:val="28"/>
        </w:rPr>
        <w:t>,</w:t>
      </w:r>
      <w:r w:rsidR="0054171C">
        <w:rPr>
          <w:sz w:val="28"/>
          <w:szCs w:val="28"/>
        </w:rPr>
        <w:t xml:space="preserve"> не влечет за собой признания соответствующих сделок недействительными.</w:t>
      </w:r>
    </w:p>
    <w:p w:rsidR="0054171C" w:rsidRDefault="0054171C" w:rsidP="004F174F">
      <w:pPr>
        <w:autoSpaceDE w:val="0"/>
        <w:autoSpaceDN w:val="0"/>
        <w:adjustRightInd w:val="0"/>
        <w:ind w:firstLine="720"/>
        <w:jc w:val="both"/>
        <w:rPr>
          <w:sz w:val="28"/>
          <w:szCs w:val="28"/>
        </w:rPr>
      </w:pPr>
      <w:r>
        <w:rPr>
          <w:sz w:val="28"/>
          <w:szCs w:val="28"/>
        </w:rPr>
        <w:t>5.</w:t>
      </w:r>
      <w:r w:rsidR="008446EE">
        <w:rPr>
          <w:sz w:val="28"/>
          <w:szCs w:val="28"/>
        </w:rPr>
        <w:t>1</w:t>
      </w:r>
      <w:r w:rsidR="004F174F">
        <w:rPr>
          <w:sz w:val="28"/>
          <w:szCs w:val="28"/>
        </w:rPr>
        <w:t>7</w:t>
      </w:r>
      <w:r>
        <w:rPr>
          <w:sz w:val="28"/>
          <w:szCs w:val="28"/>
        </w:rPr>
        <w:t xml:space="preserve">. Решения совета директоров </w:t>
      </w:r>
      <w:r w:rsidR="004E1870">
        <w:rPr>
          <w:sz w:val="28"/>
          <w:szCs w:val="28"/>
        </w:rPr>
        <w:t>Компании</w:t>
      </w:r>
      <w:r>
        <w:rPr>
          <w:sz w:val="28"/>
          <w:szCs w:val="28"/>
        </w:rPr>
        <w:t xml:space="preserve">, принятые с нарушением компетенции совета директоров, при отсутствии кворума для проведения заседания совета директоров, если наличие кворума в соответствии </w:t>
      </w:r>
      <w:r w:rsidR="004E1870">
        <w:rPr>
          <w:sz w:val="28"/>
          <w:szCs w:val="28"/>
        </w:rPr>
        <w:t xml:space="preserve">законодательством </w:t>
      </w:r>
      <w:r>
        <w:rPr>
          <w:sz w:val="28"/>
          <w:szCs w:val="28"/>
        </w:rPr>
        <w:t>является обязательным условием проведения такого заседания, или без необходимого для принятия решения большинства голосов членов совета директоров, не имеют силы независимо от обжалования их в судебном порядке.</w:t>
      </w:r>
    </w:p>
    <w:p w:rsidR="00DE055E" w:rsidRDefault="00DE055E" w:rsidP="002B0DA8">
      <w:pPr>
        <w:autoSpaceDE w:val="0"/>
        <w:autoSpaceDN w:val="0"/>
        <w:adjustRightInd w:val="0"/>
        <w:jc w:val="center"/>
        <w:rPr>
          <w:b/>
          <w:sz w:val="32"/>
          <w:szCs w:val="32"/>
        </w:rPr>
      </w:pPr>
    </w:p>
    <w:p w:rsidR="002B0DA8" w:rsidRPr="0054171C" w:rsidRDefault="002B0DA8" w:rsidP="002B0DA8">
      <w:pPr>
        <w:autoSpaceDE w:val="0"/>
        <w:autoSpaceDN w:val="0"/>
        <w:adjustRightInd w:val="0"/>
        <w:jc w:val="center"/>
        <w:rPr>
          <w:b/>
          <w:sz w:val="32"/>
          <w:szCs w:val="32"/>
        </w:rPr>
      </w:pPr>
      <w:r w:rsidRPr="0054171C">
        <w:rPr>
          <w:b/>
          <w:sz w:val="32"/>
          <w:szCs w:val="32"/>
        </w:rPr>
        <w:t>Статья 6. Протокол заседания совета директоров.</w:t>
      </w:r>
    </w:p>
    <w:p w:rsidR="002B0DA8" w:rsidRPr="009F2080" w:rsidRDefault="002B0DA8" w:rsidP="002B0DA8">
      <w:pPr>
        <w:rPr>
          <w:sz w:val="28"/>
          <w:szCs w:val="28"/>
        </w:rPr>
      </w:pPr>
    </w:p>
    <w:p w:rsidR="006041A9" w:rsidRPr="0054171C" w:rsidRDefault="006041A9" w:rsidP="006041A9">
      <w:pPr>
        <w:ind w:firstLine="720"/>
        <w:jc w:val="both"/>
        <w:rPr>
          <w:sz w:val="28"/>
          <w:szCs w:val="28"/>
        </w:rPr>
      </w:pPr>
      <w:r w:rsidRPr="0054171C">
        <w:rPr>
          <w:sz w:val="28"/>
          <w:szCs w:val="28"/>
        </w:rPr>
        <w:t>6.1. На заседании совета директоров ведется протокол.</w:t>
      </w:r>
    </w:p>
    <w:p w:rsidR="006041A9" w:rsidRPr="0054171C" w:rsidRDefault="006041A9" w:rsidP="006041A9">
      <w:pPr>
        <w:ind w:firstLine="720"/>
        <w:jc w:val="both"/>
        <w:rPr>
          <w:sz w:val="28"/>
          <w:szCs w:val="28"/>
        </w:rPr>
      </w:pPr>
      <w:r w:rsidRPr="0054171C">
        <w:rPr>
          <w:sz w:val="28"/>
          <w:szCs w:val="28"/>
        </w:rPr>
        <w:t xml:space="preserve">Протокол заседания совета директоров </w:t>
      </w:r>
      <w:r w:rsidR="006016E4">
        <w:rPr>
          <w:sz w:val="28"/>
          <w:szCs w:val="28"/>
        </w:rPr>
        <w:t xml:space="preserve"> </w:t>
      </w:r>
      <w:r w:rsidRPr="0054171C">
        <w:rPr>
          <w:sz w:val="28"/>
          <w:szCs w:val="28"/>
        </w:rPr>
        <w:t>составляется не позднее трех дней после его проведения.</w:t>
      </w:r>
    </w:p>
    <w:p w:rsidR="006041A9" w:rsidRPr="0054171C" w:rsidRDefault="006041A9" w:rsidP="006041A9">
      <w:pPr>
        <w:ind w:firstLine="720"/>
        <w:jc w:val="both"/>
        <w:rPr>
          <w:sz w:val="28"/>
          <w:szCs w:val="28"/>
        </w:rPr>
      </w:pPr>
      <w:r w:rsidRPr="0054171C">
        <w:rPr>
          <w:sz w:val="28"/>
          <w:szCs w:val="28"/>
        </w:rPr>
        <w:t>В протоколе заседания указываются:</w:t>
      </w:r>
    </w:p>
    <w:p w:rsidR="006041A9" w:rsidRPr="0054171C" w:rsidRDefault="00432B21" w:rsidP="006041A9">
      <w:pPr>
        <w:ind w:firstLine="720"/>
        <w:jc w:val="both"/>
        <w:rPr>
          <w:sz w:val="28"/>
          <w:szCs w:val="28"/>
        </w:rPr>
      </w:pPr>
      <w:r w:rsidRPr="0054171C">
        <w:rPr>
          <w:sz w:val="28"/>
          <w:szCs w:val="28"/>
        </w:rPr>
        <w:t xml:space="preserve">- </w:t>
      </w:r>
      <w:r w:rsidR="006041A9" w:rsidRPr="0054171C">
        <w:rPr>
          <w:sz w:val="28"/>
          <w:szCs w:val="28"/>
        </w:rPr>
        <w:t>место и время его проведения;</w:t>
      </w:r>
    </w:p>
    <w:p w:rsidR="006041A9" w:rsidRPr="0054171C" w:rsidRDefault="00432B21" w:rsidP="006041A9">
      <w:pPr>
        <w:ind w:firstLine="720"/>
        <w:jc w:val="both"/>
        <w:rPr>
          <w:sz w:val="28"/>
          <w:szCs w:val="28"/>
        </w:rPr>
      </w:pPr>
      <w:r w:rsidRPr="0054171C">
        <w:rPr>
          <w:sz w:val="28"/>
          <w:szCs w:val="28"/>
        </w:rPr>
        <w:lastRenderedPageBreak/>
        <w:t xml:space="preserve">- </w:t>
      </w:r>
      <w:r w:rsidR="006041A9" w:rsidRPr="0054171C">
        <w:rPr>
          <w:sz w:val="28"/>
          <w:szCs w:val="28"/>
        </w:rPr>
        <w:t>лица, присутствующие на заседании;</w:t>
      </w:r>
    </w:p>
    <w:p w:rsidR="006041A9" w:rsidRPr="0054171C" w:rsidRDefault="00432B21" w:rsidP="006041A9">
      <w:pPr>
        <w:ind w:firstLine="720"/>
        <w:jc w:val="both"/>
        <w:rPr>
          <w:sz w:val="28"/>
          <w:szCs w:val="28"/>
        </w:rPr>
      </w:pPr>
      <w:r w:rsidRPr="0054171C">
        <w:rPr>
          <w:sz w:val="28"/>
          <w:szCs w:val="28"/>
        </w:rPr>
        <w:t xml:space="preserve">- </w:t>
      </w:r>
      <w:r w:rsidR="006041A9" w:rsidRPr="0054171C">
        <w:rPr>
          <w:sz w:val="28"/>
          <w:szCs w:val="28"/>
        </w:rPr>
        <w:t>повестка дня заседания;</w:t>
      </w:r>
    </w:p>
    <w:p w:rsidR="006041A9" w:rsidRPr="0054171C" w:rsidRDefault="00432B21" w:rsidP="006041A9">
      <w:pPr>
        <w:ind w:firstLine="720"/>
        <w:jc w:val="both"/>
        <w:rPr>
          <w:sz w:val="28"/>
          <w:szCs w:val="28"/>
        </w:rPr>
      </w:pPr>
      <w:r w:rsidRPr="0054171C">
        <w:rPr>
          <w:sz w:val="28"/>
          <w:szCs w:val="28"/>
        </w:rPr>
        <w:t xml:space="preserve">- </w:t>
      </w:r>
      <w:r w:rsidR="006041A9" w:rsidRPr="0054171C">
        <w:rPr>
          <w:sz w:val="28"/>
          <w:szCs w:val="28"/>
        </w:rPr>
        <w:t>вопросы, поставленные на голосование, и итоги голосования по ним;</w:t>
      </w:r>
    </w:p>
    <w:p w:rsidR="006041A9" w:rsidRPr="0054171C" w:rsidRDefault="00432B21" w:rsidP="006041A9">
      <w:pPr>
        <w:ind w:firstLine="720"/>
        <w:jc w:val="both"/>
        <w:rPr>
          <w:sz w:val="28"/>
          <w:szCs w:val="28"/>
        </w:rPr>
      </w:pPr>
      <w:r w:rsidRPr="0054171C">
        <w:rPr>
          <w:sz w:val="28"/>
          <w:szCs w:val="28"/>
        </w:rPr>
        <w:t xml:space="preserve">- </w:t>
      </w:r>
      <w:r w:rsidR="006041A9" w:rsidRPr="0054171C">
        <w:rPr>
          <w:sz w:val="28"/>
          <w:szCs w:val="28"/>
        </w:rPr>
        <w:t>принятые решения.</w:t>
      </w:r>
    </w:p>
    <w:p w:rsidR="006041A9" w:rsidRDefault="006041A9" w:rsidP="006041A9">
      <w:pPr>
        <w:ind w:firstLine="720"/>
        <w:jc w:val="both"/>
        <w:rPr>
          <w:sz w:val="28"/>
          <w:szCs w:val="28"/>
        </w:rPr>
      </w:pPr>
      <w:r w:rsidRPr="0054171C">
        <w:rPr>
          <w:sz w:val="28"/>
          <w:szCs w:val="28"/>
        </w:rPr>
        <w:t xml:space="preserve">Протокол заседания совета директоров </w:t>
      </w:r>
      <w:r w:rsidR="006016E4">
        <w:rPr>
          <w:sz w:val="28"/>
          <w:szCs w:val="28"/>
        </w:rPr>
        <w:t>п</w:t>
      </w:r>
      <w:r w:rsidRPr="0054171C">
        <w:rPr>
          <w:sz w:val="28"/>
          <w:szCs w:val="28"/>
        </w:rPr>
        <w:t>одписывается председательствующим на заседании, который несет ответственность за правильность составления протокола.</w:t>
      </w:r>
    </w:p>
    <w:p w:rsidR="00A90020" w:rsidRDefault="00A90020" w:rsidP="006041A9">
      <w:pPr>
        <w:ind w:firstLine="720"/>
        <w:jc w:val="both"/>
        <w:rPr>
          <w:sz w:val="28"/>
          <w:szCs w:val="28"/>
        </w:rPr>
      </w:pPr>
      <w:r w:rsidRPr="00A90020">
        <w:rPr>
          <w:sz w:val="28"/>
          <w:szCs w:val="28"/>
        </w:rPr>
        <w:t xml:space="preserve">6.2. Если заседание (заочное голосование) </w:t>
      </w:r>
      <w:r>
        <w:rPr>
          <w:sz w:val="28"/>
          <w:szCs w:val="28"/>
        </w:rPr>
        <w:t>с</w:t>
      </w:r>
      <w:r w:rsidRPr="00A90020">
        <w:rPr>
          <w:sz w:val="28"/>
          <w:szCs w:val="28"/>
        </w:rPr>
        <w:t xml:space="preserve">овета директоров не состоялось по причине того, что в нем приняли участие члены </w:t>
      </w:r>
      <w:r>
        <w:rPr>
          <w:sz w:val="28"/>
          <w:szCs w:val="28"/>
        </w:rPr>
        <w:t>с</w:t>
      </w:r>
      <w:r w:rsidRPr="00A90020">
        <w:rPr>
          <w:sz w:val="28"/>
          <w:szCs w:val="28"/>
        </w:rPr>
        <w:t xml:space="preserve">овета директоров в количестве, не достаточном для принятия решения ни по одному из вопросов повестки дня, составляется протокол несостоявшегося заседания (заочного голосования). Протокол несостоявшегося заседания (заочного голосования) составляется не позднее дня, следующего за днем, когда должно было состояться заседание (завершиться голосование членов </w:t>
      </w:r>
      <w:r>
        <w:rPr>
          <w:sz w:val="28"/>
          <w:szCs w:val="28"/>
        </w:rPr>
        <w:t>с</w:t>
      </w:r>
      <w:r w:rsidRPr="00A90020">
        <w:rPr>
          <w:sz w:val="28"/>
          <w:szCs w:val="28"/>
        </w:rPr>
        <w:t xml:space="preserve">овета директоров в случае заочного голосования). В протоколе несостоявшегося заседания (заочного голосования) указываются: </w:t>
      </w:r>
    </w:p>
    <w:p w:rsidR="00A90020" w:rsidRDefault="00A90020" w:rsidP="006041A9">
      <w:pPr>
        <w:ind w:firstLine="720"/>
        <w:jc w:val="both"/>
        <w:rPr>
          <w:sz w:val="28"/>
          <w:szCs w:val="28"/>
        </w:rPr>
      </w:pPr>
      <w:r w:rsidRPr="00A90020">
        <w:rPr>
          <w:sz w:val="28"/>
          <w:szCs w:val="28"/>
        </w:rPr>
        <w:sym w:font="Symbol" w:char="F02D"/>
      </w:r>
      <w:r w:rsidRPr="00A90020">
        <w:rPr>
          <w:sz w:val="28"/>
          <w:szCs w:val="28"/>
        </w:rPr>
        <w:t xml:space="preserve"> указанные в уведомлении о проведении несостоявшегося заседания место и время его проведения или, в случае заочного голосования, дата завершения голосования членов </w:t>
      </w:r>
      <w:r>
        <w:rPr>
          <w:sz w:val="28"/>
          <w:szCs w:val="28"/>
        </w:rPr>
        <w:t>с</w:t>
      </w:r>
      <w:r w:rsidRPr="00A90020">
        <w:rPr>
          <w:sz w:val="28"/>
          <w:szCs w:val="28"/>
        </w:rPr>
        <w:t xml:space="preserve">овета директоров; </w:t>
      </w:r>
    </w:p>
    <w:p w:rsidR="00A90020" w:rsidRDefault="00A90020" w:rsidP="006041A9">
      <w:pPr>
        <w:ind w:firstLine="720"/>
        <w:jc w:val="both"/>
        <w:rPr>
          <w:sz w:val="28"/>
          <w:szCs w:val="28"/>
        </w:rPr>
      </w:pPr>
      <w:r w:rsidRPr="00A90020">
        <w:rPr>
          <w:sz w:val="28"/>
          <w:szCs w:val="28"/>
        </w:rPr>
        <w:sym w:font="Symbol" w:char="F02D"/>
      </w:r>
      <w:r w:rsidRPr="00A90020">
        <w:rPr>
          <w:sz w:val="28"/>
          <w:szCs w:val="28"/>
        </w:rPr>
        <w:t xml:space="preserve"> повестка дня, указанная в уведомлении о проведении несостоявшегося заседания (заочного голосования); </w:t>
      </w:r>
    </w:p>
    <w:p w:rsidR="00A90020" w:rsidRDefault="00A90020" w:rsidP="006041A9">
      <w:pPr>
        <w:ind w:firstLine="720"/>
        <w:jc w:val="both"/>
        <w:rPr>
          <w:sz w:val="28"/>
          <w:szCs w:val="28"/>
        </w:rPr>
      </w:pPr>
      <w:r w:rsidRPr="00A90020">
        <w:rPr>
          <w:sz w:val="28"/>
          <w:szCs w:val="28"/>
        </w:rPr>
        <w:sym w:font="Symbol" w:char="F02D"/>
      </w:r>
      <w:r w:rsidRPr="00A90020">
        <w:rPr>
          <w:sz w:val="28"/>
          <w:szCs w:val="28"/>
        </w:rPr>
        <w:t xml:space="preserve"> число избранных членов </w:t>
      </w:r>
      <w:r>
        <w:rPr>
          <w:sz w:val="28"/>
          <w:szCs w:val="28"/>
        </w:rPr>
        <w:t>с</w:t>
      </w:r>
      <w:r w:rsidRPr="00A90020">
        <w:rPr>
          <w:sz w:val="28"/>
          <w:szCs w:val="28"/>
        </w:rPr>
        <w:t xml:space="preserve">овета директоров; </w:t>
      </w:r>
    </w:p>
    <w:p w:rsidR="00A90020" w:rsidRPr="00A90020" w:rsidRDefault="00A90020" w:rsidP="006041A9">
      <w:pPr>
        <w:ind w:firstLine="720"/>
        <w:jc w:val="both"/>
        <w:rPr>
          <w:sz w:val="28"/>
          <w:szCs w:val="28"/>
        </w:rPr>
      </w:pPr>
      <w:r w:rsidRPr="00A90020">
        <w:rPr>
          <w:sz w:val="28"/>
          <w:szCs w:val="28"/>
        </w:rPr>
        <w:sym w:font="Symbol" w:char="F02D"/>
      </w:r>
      <w:r w:rsidRPr="00A90020">
        <w:rPr>
          <w:sz w:val="28"/>
          <w:szCs w:val="28"/>
        </w:rPr>
        <w:t xml:space="preserve"> члены </w:t>
      </w:r>
      <w:r>
        <w:rPr>
          <w:sz w:val="28"/>
          <w:szCs w:val="28"/>
        </w:rPr>
        <w:t>с</w:t>
      </w:r>
      <w:r w:rsidRPr="00A90020">
        <w:rPr>
          <w:sz w:val="28"/>
          <w:szCs w:val="28"/>
        </w:rPr>
        <w:t xml:space="preserve">овета директоров, принявшие участие в несостоявшемся заседании (заочном голосовании), если таковые имелись. Протокол несостоявшегося заседания (заочного голосования) </w:t>
      </w:r>
      <w:r>
        <w:rPr>
          <w:sz w:val="28"/>
          <w:szCs w:val="28"/>
        </w:rPr>
        <w:t>с</w:t>
      </w:r>
      <w:r w:rsidRPr="00A90020">
        <w:rPr>
          <w:sz w:val="28"/>
          <w:szCs w:val="28"/>
        </w:rPr>
        <w:t xml:space="preserve">овета директоров подписывается </w:t>
      </w:r>
      <w:r>
        <w:rPr>
          <w:sz w:val="28"/>
          <w:szCs w:val="28"/>
        </w:rPr>
        <w:t>председателем совета директоров Компании.</w:t>
      </w:r>
    </w:p>
    <w:p w:rsidR="002B0DA8" w:rsidRPr="0054171C" w:rsidRDefault="00C578A2" w:rsidP="00345F01">
      <w:pPr>
        <w:ind w:firstLine="720"/>
        <w:jc w:val="both"/>
        <w:rPr>
          <w:sz w:val="28"/>
          <w:szCs w:val="28"/>
        </w:rPr>
      </w:pPr>
      <w:r w:rsidRPr="0054171C">
        <w:rPr>
          <w:sz w:val="28"/>
          <w:szCs w:val="28"/>
        </w:rPr>
        <w:t>6</w:t>
      </w:r>
      <w:r w:rsidR="002B0DA8" w:rsidRPr="0054171C">
        <w:rPr>
          <w:sz w:val="28"/>
          <w:szCs w:val="28"/>
        </w:rPr>
        <w:t>.</w:t>
      </w:r>
      <w:r w:rsidR="00A90020">
        <w:rPr>
          <w:sz w:val="28"/>
          <w:szCs w:val="28"/>
        </w:rPr>
        <w:t>3</w:t>
      </w:r>
      <w:r w:rsidR="002B0DA8" w:rsidRPr="0054171C">
        <w:rPr>
          <w:sz w:val="28"/>
          <w:szCs w:val="28"/>
        </w:rPr>
        <w:t xml:space="preserve">. Решения, принятые </w:t>
      </w:r>
      <w:r w:rsidRPr="0054171C">
        <w:rPr>
          <w:sz w:val="28"/>
          <w:szCs w:val="28"/>
        </w:rPr>
        <w:t>с</w:t>
      </w:r>
      <w:r w:rsidR="002B0DA8" w:rsidRPr="0054171C">
        <w:rPr>
          <w:sz w:val="28"/>
          <w:szCs w:val="28"/>
        </w:rPr>
        <w:t xml:space="preserve">оветом директоров, доводятся до сведения членов </w:t>
      </w:r>
      <w:r w:rsidR="00556E57" w:rsidRPr="0054171C">
        <w:rPr>
          <w:sz w:val="28"/>
          <w:szCs w:val="28"/>
        </w:rPr>
        <w:t>с</w:t>
      </w:r>
      <w:r w:rsidR="002B0DA8" w:rsidRPr="0054171C">
        <w:rPr>
          <w:sz w:val="28"/>
          <w:szCs w:val="28"/>
        </w:rPr>
        <w:t xml:space="preserve">овета директоров в письменной форме путем направления копии протокола заседания </w:t>
      </w:r>
      <w:r w:rsidRPr="0054171C">
        <w:rPr>
          <w:sz w:val="28"/>
          <w:szCs w:val="28"/>
        </w:rPr>
        <w:t>с</w:t>
      </w:r>
      <w:r w:rsidR="002B0DA8" w:rsidRPr="0054171C">
        <w:rPr>
          <w:sz w:val="28"/>
          <w:szCs w:val="28"/>
        </w:rPr>
        <w:t xml:space="preserve">овета директоров в срок не позднее 3 (трех) дней с момента подписания протокола заседания </w:t>
      </w:r>
      <w:r w:rsidRPr="0054171C">
        <w:rPr>
          <w:sz w:val="28"/>
          <w:szCs w:val="28"/>
        </w:rPr>
        <w:t>с</w:t>
      </w:r>
      <w:r w:rsidR="002B0DA8" w:rsidRPr="0054171C">
        <w:rPr>
          <w:sz w:val="28"/>
          <w:szCs w:val="28"/>
        </w:rPr>
        <w:t>овета директоров.</w:t>
      </w:r>
    </w:p>
    <w:p w:rsidR="002B0DA8" w:rsidRPr="0054171C" w:rsidRDefault="00C578A2" w:rsidP="00345F01">
      <w:pPr>
        <w:ind w:firstLine="720"/>
        <w:jc w:val="both"/>
        <w:rPr>
          <w:sz w:val="28"/>
          <w:szCs w:val="28"/>
        </w:rPr>
      </w:pPr>
      <w:r w:rsidRPr="0054171C">
        <w:rPr>
          <w:sz w:val="28"/>
          <w:szCs w:val="28"/>
        </w:rPr>
        <w:t>6</w:t>
      </w:r>
      <w:r w:rsidR="002B0DA8" w:rsidRPr="0054171C">
        <w:rPr>
          <w:sz w:val="28"/>
          <w:szCs w:val="28"/>
        </w:rPr>
        <w:t>.</w:t>
      </w:r>
      <w:r w:rsidR="00A90020">
        <w:rPr>
          <w:sz w:val="28"/>
          <w:szCs w:val="28"/>
        </w:rPr>
        <w:t>4</w:t>
      </w:r>
      <w:r w:rsidR="002B0DA8" w:rsidRPr="0054171C">
        <w:rPr>
          <w:sz w:val="28"/>
          <w:szCs w:val="28"/>
        </w:rPr>
        <w:t xml:space="preserve">. </w:t>
      </w:r>
      <w:r w:rsidR="00A66282">
        <w:rPr>
          <w:sz w:val="28"/>
          <w:szCs w:val="28"/>
        </w:rPr>
        <w:t>Компания</w:t>
      </w:r>
      <w:r w:rsidR="002B0DA8" w:rsidRPr="0054171C">
        <w:rPr>
          <w:sz w:val="28"/>
          <w:szCs w:val="28"/>
        </w:rPr>
        <w:t xml:space="preserve"> обязан</w:t>
      </w:r>
      <w:r w:rsidR="00A66282">
        <w:rPr>
          <w:sz w:val="28"/>
          <w:szCs w:val="28"/>
        </w:rPr>
        <w:t>а</w:t>
      </w:r>
      <w:r w:rsidR="002B0DA8" w:rsidRPr="0054171C">
        <w:rPr>
          <w:sz w:val="28"/>
          <w:szCs w:val="28"/>
        </w:rPr>
        <w:t xml:space="preserve"> хранить протоколы заседаний </w:t>
      </w:r>
      <w:r w:rsidRPr="0054171C">
        <w:rPr>
          <w:sz w:val="28"/>
          <w:szCs w:val="28"/>
        </w:rPr>
        <w:t>с</w:t>
      </w:r>
      <w:r w:rsidR="002B0DA8" w:rsidRPr="0054171C">
        <w:rPr>
          <w:sz w:val="28"/>
          <w:szCs w:val="28"/>
        </w:rPr>
        <w:t xml:space="preserve">овета директоров по месту нахождения исполнительного органа </w:t>
      </w:r>
      <w:r w:rsidR="006016E4">
        <w:rPr>
          <w:sz w:val="28"/>
          <w:szCs w:val="28"/>
        </w:rPr>
        <w:t>– генерального директора Компании</w:t>
      </w:r>
      <w:r w:rsidR="002B0DA8" w:rsidRPr="0054171C">
        <w:rPr>
          <w:sz w:val="28"/>
          <w:szCs w:val="28"/>
        </w:rPr>
        <w:t>.</w:t>
      </w:r>
    </w:p>
    <w:p w:rsidR="00A90020" w:rsidRDefault="00A90020" w:rsidP="00C578A2">
      <w:pPr>
        <w:jc w:val="both"/>
        <w:rPr>
          <w:b/>
          <w:sz w:val="24"/>
        </w:rPr>
      </w:pPr>
    </w:p>
    <w:p w:rsidR="00C97C32" w:rsidRPr="0054171C" w:rsidRDefault="00C97C32" w:rsidP="00C578A2">
      <w:pPr>
        <w:jc w:val="both"/>
        <w:rPr>
          <w:b/>
          <w:sz w:val="32"/>
          <w:szCs w:val="32"/>
        </w:rPr>
      </w:pPr>
      <w:r>
        <w:rPr>
          <w:b/>
          <w:sz w:val="24"/>
        </w:rPr>
        <w:tab/>
      </w:r>
      <w:r w:rsidRPr="0054171C">
        <w:rPr>
          <w:b/>
          <w:sz w:val="32"/>
          <w:szCs w:val="32"/>
        </w:rPr>
        <w:t xml:space="preserve">Статья </w:t>
      </w:r>
      <w:r w:rsidR="00C578A2" w:rsidRPr="0054171C">
        <w:rPr>
          <w:b/>
          <w:sz w:val="32"/>
          <w:szCs w:val="32"/>
        </w:rPr>
        <w:t>7.</w:t>
      </w:r>
      <w:r w:rsidRPr="0054171C">
        <w:rPr>
          <w:b/>
          <w:sz w:val="32"/>
          <w:szCs w:val="32"/>
        </w:rPr>
        <w:t xml:space="preserve">  Ответственность   членов   совета   директоров.</w:t>
      </w:r>
    </w:p>
    <w:p w:rsidR="00C97C32" w:rsidRPr="0054171C" w:rsidRDefault="00C97C32" w:rsidP="00C578A2">
      <w:pPr>
        <w:jc w:val="both"/>
        <w:rPr>
          <w:b/>
          <w:sz w:val="28"/>
          <w:szCs w:val="28"/>
        </w:rPr>
      </w:pPr>
      <w:r w:rsidRPr="0054171C">
        <w:rPr>
          <w:b/>
          <w:sz w:val="28"/>
          <w:szCs w:val="28"/>
        </w:rPr>
        <w:t xml:space="preserve">         </w:t>
      </w:r>
    </w:p>
    <w:p w:rsidR="00C97C32" w:rsidRPr="0054171C" w:rsidRDefault="00C97C32">
      <w:pPr>
        <w:jc w:val="both"/>
        <w:rPr>
          <w:sz w:val="28"/>
          <w:szCs w:val="28"/>
        </w:rPr>
      </w:pPr>
      <w:r w:rsidRPr="0054171C">
        <w:rPr>
          <w:sz w:val="28"/>
          <w:szCs w:val="28"/>
        </w:rPr>
        <w:tab/>
      </w:r>
      <w:r w:rsidR="00C578A2" w:rsidRPr="0054171C">
        <w:rPr>
          <w:sz w:val="28"/>
          <w:szCs w:val="28"/>
        </w:rPr>
        <w:t>7</w:t>
      </w:r>
      <w:r w:rsidRPr="0054171C">
        <w:rPr>
          <w:sz w:val="28"/>
          <w:szCs w:val="28"/>
        </w:rPr>
        <w:t xml:space="preserve">.1. Члены совета директоров при осуществлении своих прав и исполнении обязанностей должны действовать в интересах </w:t>
      </w:r>
      <w:r w:rsidR="006016E4">
        <w:rPr>
          <w:sz w:val="28"/>
          <w:szCs w:val="28"/>
        </w:rPr>
        <w:t>Компании</w:t>
      </w:r>
      <w:r w:rsidRPr="0054171C">
        <w:rPr>
          <w:sz w:val="28"/>
          <w:szCs w:val="28"/>
        </w:rPr>
        <w:t xml:space="preserve">, осуществлять свои права и исполнять обязанности в отношении </w:t>
      </w:r>
      <w:r w:rsidR="006016E4">
        <w:rPr>
          <w:sz w:val="28"/>
          <w:szCs w:val="28"/>
        </w:rPr>
        <w:t xml:space="preserve">Компании </w:t>
      </w:r>
      <w:r w:rsidRPr="0054171C">
        <w:rPr>
          <w:sz w:val="28"/>
          <w:szCs w:val="28"/>
        </w:rPr>
        <w:t xml:space="preserve">добросовестно и разумно.     </w:t>
      </w:r>
    </w:p>
    <w:p w:rsidR="00C97C32" w:rsidRPr="0054171C" w:rsidRDefault="00C97C32">
      <w:pPr>
        <w:jc w:val="both"/>
        <w:rPr>
          <w:sz w:val="28"/>
          <w:szCs w:val="28"/>
        </w:rPr>
      </w:pPr>
      <w:r w:rsidRPr="0054171C">
        <w:rPr>
          <w:sz w:val="28"/>
          <w:szCs w:val="28"/>
        </w:rPr>
        <w:tab/>
      </w:r>
      <w:r w:rsidR="00C578A2" w:rsidRPr="0054171C">
        <w:rPr>
          <w:sz w:val="28"/>
          <w:szCs w:val="28"/>
        </w:rPr>
        <w:t>7</w:t>
      </w:r>
      <w:r w:rsidRPr="0054171C">
        <w:rPr>
          <w:sz w:val="28"/>
          <w:szCs w:val="28"/>
        </w:rPr>
        <w:t xml:space="preserve">.2. Члены совета директоров несут ответственность перед </w:t>
      </w:r>
      <w:r w:rsidR="006016E4">
        <w:rPr>
          <w:sz w:val="28"/>
          <w:szCs w:val="28"/>
        </w:rPr>
        <w:t>Компанией</w:t>
      </w:r>
      <w:r w:rsidRPr="0054171C">
        <w:rPr>
          <w:sz w:val="28"/>
          <w:szCs w:val="28"/>
        </w:rPr>
        <w:t xml:space="preserve"> за убытки, причиненные </w:t>
      </w:r>
      <w:r w:rsidR="006016E4">
        <w:rPr>
          <w:sz w:val="28"/>
          <w:szCs w:val="28"/>
        </w:rPr>
        <w:t>Компании</w:t>
      </w:r>
      <w:r w:rsidRPr="0054171C">
        <w:rPr>
          <w:sz w:val="28"/>
          <w:szCs w:val="28"/>
        </w:rPr>
        <w:t xml:space="preserve"> их виновными действиями (бездействием), если иные основания и размер ответственности не установлены федеральными законами.    </w:t>
      </w:r>
    </w:p>
    <w:p w:rsidR="00C97C32" w:rsidRPr="0054171C" w:rsidRDefault="00C97C32">
      <w:pPr>
        <w:jc w:val="both"/>
        <w:rPr>
          <w:sz w:val="28"/>
          <w:szCs w:val="28"/>
        </w:rPr>
      </w:pPr>
      <w:r w:rsidRPr="0054171C">
        <w:rPr>
          <w:sz w:val="28"/>
          <w:szCs w:val="28"/>
        </w:rPr>
        <w:tab/>
        <w:t xml:space="preserve">При этом в совете директоров не несут ответственности члены, голосовавшие против решения, которое повлекло причинение </w:t>
      </w:r>
      <w:r w:rsidR="006016E4">
        <w:rPr>
          <w:sz w:val="28"/>
          <w:szCs w:val="28"/>
        </w:rPr>
        <w:t>Компании</w:t>
      </w:r>
      <w:r w:rsidRPr="0054171C">
        <w:rPr>
          <w:sz w:val="28"/>
          <w:szCs w:val="28"/>
        </w:rPr>
        <w:t xml:space="preserve"> убытков, или не принимавшие участия в голосовании.    </w:t>
      </w:r>
    </w:p>
    <w:p w:rsidR="00C97C32" w:rsidRPr="0054171C" w:rsidRDefault="00C97C32">
      <w:pPr>
        <w:jc w:val="both"/>
        <w:rPr>
          <w:sz w:val="28"/>
          <w:szCs w:val="28"/>
        </w:rPr>
      </w:pPr>
      <w:r w:rsidRPr="0054171C">
        <w:rPr>
          <w:sz w:val="28"/>
          <w:szCs w:val="28"/>
        </w:rPr>
        <w:lastRenderedPageBreak/>
        <w:tab/>
      </w:r>
      <w:r w:rsidR="00C578A2" w:rsidRPr="0054171C">
        <w:rPr>
          <w:sz w:val="28"/>
          <w:szCs w:val="28"/>
        </w:rPr>
        <w:t>7</w:t>
      </w:r>
      <w:r w:rsidRPr="0054171C">
        <w:rPr>
          <w:sz w:val="28"/>
          <w:szCs w:val="28"/>
        </w:rPr>
        <w:t xml:space="preserve">.3. При определении оснований и размера ответственности членов совета директоров  должны быть приняты во внимание обычные условия делового оборота и иные обстоятельства, имеющие значение для дела.        </w:t>
      </w:r>
    </w:p>
    <w:p w:rsidR="00C97C32" w:rsidRPr="0054171C" w:rsidRDefault="00C97C32">
      <w:pPr>
        <w:jc w:val="both"/>
        <w:rPr>
          <w:sz w:val="28"/>
          <w:szCs w:val="28"/>
        </w:rPr>
      </w:pPr>
      <w:r w:rsidRPr="0054171C">
        <w:rPr>
          <w:sz w:val="28"/>
          <w:szCs w:val="28"/>
        </w:rPr>
        <w:tab/>
      </w:r>
      <w:r w:rsidR="00C578A2" w:rsidRPr="0054171C">
        <w:rPr>
          <w:sz w:val="28"/>
          <w:szCs w:val="28"/>
        </w:rPr>
        <w:t>7</w:t>
      </w:r>
      <w:r w:rsidRPr="0054171C">
        <w:rPr>
          <w:sz w:val="28"/>
          <w:szCs w:val="28"/>
        </w:rPr>
        <w:t xml:space="preserve">.4. В случае, если в соответствии с положениями настоящей статьи ответственность несут несколько лиц, их ответственность перед </w:t>
      </w:r>
      <w:r w:rsidR="006016E4">
        <w:rPr>
          <w:sz w:val="28"/>
          <w:szCs w:val="28"/>
        </w:rPr>
        <w:t>Компанией</w:t>
      </w:r>
      <w:r w:rsidRPr="0054171C">
        <w:rPr>
          <w:sz w:val="28"/>
          <w:szCs w:val="28"/>
        </w:rPr>
        <w:t xml:space="preserve"> является солидарной.    </w:t>
      </w:r>
    </w:p>
    <w:p w:rsidR="00C97C32" w:rsidRPr="0054171C" w:rsidRDefault="00C97C32">
      <w:pPr>
        <w:jc w:val="both"/>
        <w:rPr>
          <w:sz w:val="28"/>
          <w:szCs w:val="28"/>
        </w:rPr>
      </w:pPr>
      <w:r w:rsidRPr="0054171C">
        <w:rPr>
          <w:sz w:val="28"/>
          <w:szCs w:val="28"/>
        </w:rPr>
        <w:tab/>
      </w:r>
      <w:r w:rsidR="00C578A2" w:rsidRPr="0054171C">
        <w:rPr>
          <w:sz w:val="28"/>
          <w:szCs w:val="28"/>
        </w:rPr>
        <w:t>7</w:t>
      </w:r>
      <w:r w:rsidRPr="0054171C">
        <w:rPr>
          <w:sz w:val="28"/>
          <w:szCs w:val="28"/>
        </w:rPr>
        <w:t xml:space="preserve">.5. </w:t>
      </w:r>
      <w:r w:rsidR="006016E4">
        <w:rPr>
          <w:sz w:val="28"/>
          <w:szCs w:val="28"/>
        </w:rPr>
        <w:t>Компания</w:t>
      </w:r>
      <w:r w:rsidRPr="0054171C">
        <w:rPr>
          <w:sz w:val="28"/>
          <w:szCs w:val="28"/>
        </w:rPr>
        <w:t xml:space="preserve"> или акционер (акционеры), владеющий в совокупности не менее чем 1 процентом размещенных обыкновенных акций </w:t>
      </w:r>
      <w:r w:rsidR="006016E4">
        <w:rPr>
          <w:sz w:val="28"/>
          <w:szCs w:val="28"/>
        </w:rPr>
        <w:t>Компании</w:t>
      </w:r>
      <w:r w:rsidRPr="0054171C">
        <w:rPr>
          <w:sz w:val="28"/>
          <w:szCs w:val="28"/>
        </w:rPr>
        <w:t xml:space="preserve">, вправе обратиться в суд с иском к члену совета директоров о возмещении убытков, причиненных обществу в случае, предусмотренном пунктом  </w:t>
      </w:r>
      <w:r w:rsidR="00345F01" w:rsidRPr="0054171C">
        <w:rPr>
          <w:sz w:val="28"/>
          <w:szCs w:val="28"/>
        </w:rPr>
        <w:t>7</w:t>
      </w:r>
      <w:r w:rsidRPr="0054171C">
        <w:rPr>
          <w:sz w:val="28"/>
          <w:szCs w:val="28"/>
        </w:rPr>
        <w:t xml:space="preserve">.2  настоящей статьи.    </w:t>
      </w:r>
    </w:p>
    <w:p w:rsidR="00C97C32" w:rsidRDefault="00C97C32">
      <w:pPr>
        <w:jc w:val="both"/>
        <w:rPr>
          <w:sz w:val="24"/>
        </w:rPr>
      </w:pPr>
    </w:p>
    <w:p w:rsidR="00C97C32" w:rsidRPr="00DC720C" w:rsidRDefault="00C97C32">
      <w:pPr>
        <w:jc w:val="both"/>
        <w:rPr>
          <w:sz w:val="32"/>
          <w:szCs w:val="32"/>
        </w:rPr>
      </w:pPr>
      <w:r>
        <w:rPr>
          <w:sz w:val="24"/>
        </w:rPr>
        <w:tab/>
      </w:r>
      <w:r w:rsidRPr="00DC720C">
        <w:rPr>
          <w:b/>
          <w:sz w:val="32"/>
          <w:szCs w:val="32"/>
        </w:rPr>
        <w:t xml:space="preserve">Статья  </w:t>
      </w:r>
      <w:r w:rsidR="00C578A2" w:rsidRPr="00DC720C">
        <w:rPr>
          <w:b/>
          <w:sz w:val="32"/>
          <w:szCs w:val="32"/>
        </w:rPr>
        <w:t>8</w:t>
      </w:r>
      <w:r w:rsidRPr="00DC720C">
        <w:rPr>
          <w:b/>
          <w:sz w:val="32"/>
          <w:szCs w:val="32"/>
        </w:rPr>
        <w:t>.  Процедура  утверждения  и  внесение  изменений  в  По</w:t>
      </w:r>
      <w:r w:rsidR="006016E4">
        <w:rPr>
          <w:b/>
          <w:sz w:val="32"/>
          <w:szCs w:val="32"/>
        </w:rPr>
        <w:t>ложение  о  совете  директоров</w:t>
      </w:r>
      <w:r w:rsidRPr="00DC720C">
        <w:rPr>
          <w:b/>
          <w:sz w:val="32"/>
          <w:szCs w:val="32"/>
        </w:rPr>
        <w:t>.</w:t>
      </w:r>
    </w:p>
    <w:p w:rsidR="00C97C32" w:rsidRDefault="00C97C32">
      <w:pPr>
        <w:jc w:val="both"/>
        <w:rPr>
          <w:sz w:val="24"/>
        </w:rPr>
      </w:pPr>
    </w:p>
    <w:p w:rsidR="00C97C32" w:rsidRPr="00DC720C" w:rsidRDefault="00C97C32">
      <w:pPr>
        <w:jc w:val="both"/>
        <w:rPr>
          <w:sz w:val="28"/>
          <w:szCs w:val="28"/>
        </w:rPr>
      </w:pPr>
      <w:r>
        <w:rPr>
          <w:sz w:val="24"/>
        </w:rPr>
        <w:tab/>
      </w:r>
      <w:r w:rsidR="00C578A2" w:rsidRPr="00DC720C">
        <w:rPr>
          <w:sz w:val="28"/>
          <w:szCs w:val="28"/>
        </w:rPr>
        <w:t>8</w:t>
      </w:r>
      <w:r w:rsidRPr="00DC720C">
        <w:rPr>
          <w:sz w:val="28"/>
          <w:szCs w:val="28"/>
        </w:rPr>
        <w:t xml:space="preserve">.1. Положение о совете директоров </w:t>
      </w:r>
      <w:r w:rsidR="006016E4">
        <w:rPr>
          <w:sz w:val="28"/>
          <w:szCs w:val="28"/>
        </w:rPr>
        <w:t xml:space="preserve">Компании </w:t>
      </w:r>
      <w:r w:rsidRPr="00DC720C">
        <w:rPr>
          <w:sz w:val="28"/>
          <w:szCs w:val="28"/>
        </w:rPr>
        <w:t>утверждается общим собранием  акционеров.</w:t>
      </w:r>
    </w:p>
    <w:p w:rsidR="00C97C32" w:rsidRPr="00DC720C" w:rsidRDefault="00C97C32">
      <w:pPr>
        <w:jc w:val="both"/>
        <w:rPr>
          <w:sz w:val="28"/>
          <w:szCs w:val="28"/>
        </w:rPr>
      </w:pPr>
      <w:r w:rsidRPr="00DC720C">
        <w:rPr>
          <w:sz w:val="28"/>
          <w:szCs w:val="28"/>
        </w:rPr>
        <w:tab/>
        <w:t>Решение  о  его  утверждении  принимается  простым  большинством  голосов</w:t>
      </w:r>
      <w:r w:rsidR="00DC720C" w:rsidRPr="00DC720C">
        <w:rPr>
          <w:sz w:val="28"/>
          <w:szCs w:val="28"/>
        </w:rPr>
        <w:t>, участвующих в работе общего собрания акционеров</w:t>
      </w:r>
      <w:r w:rsidRPr="00DC720C">
        <w:rPr>
          <w:sz w:val="28"/>
          <w:szCs w:val="28"/>
        </w:rPr>
        <w:t>.</w:t>
      </w:r>
    </w:p>
    <w:p w:rsidR="00C97C32" w:rsidRPr="00DC720C" w:rsidRDefault="00C97C32">
      <w:pPr>
        <w:jc w:val="both"/>
        <w:rPr>
          <w:sz w:val="28"/>
          <w:szCs w:val="28"/>
        </w:rPr>
      </w:pPr>
      <w:r w:rsidRPr="00DC720C">
        <w:rPr>
          <w:sz w:val="28"/>
          <w:szCs w:val="28"/>
        </w:rPr>
        <w:tab/>
      </w:r>
      <w:r w:rsidR="00C578A2" w:rsidRPr="00DC720C">
        <w:rPr>
          <w:sz w:val="28"/>
          <w:szCs w:val="28"/>
        </w:rPr>
        <w:t>8</w:t>
      </w:r>
      <w:r w:rsidRPr="00DC720C">
        <w:rPr>
          <w:sz w:val="28"/>
          <w:szCs w:val="28"/>
        </w:rPr>
        <w:t xml:space="preserve">.2. Предложения  об  изменении  Положения  о  совете  директоров  </w:t>
      </w:r>
      <w:r w:rsidR="006016E4">
        <w:rPr>
          <w:sz w:val="28"/>
          <w:szCs w:val="28"/>
        </w:rPr>
        <w:t>Компании</w:t>
      </w:r>
      <w:r w:rsidRPr="00DC720C">
        <w:rPr>
          <w:sz w:val="28"/>
          <w:szCs w:val="28"/>
        </w:rPr>
        <w:t xml:space="preserve">  вносятся  и  принимаются  в  обычном  порядке  на  общем  собрании  акционеров.</w:t>
      </w:r>
    </w:p>
    <w:p w:rsidR="00C97C32" w:rsidRPr="00DC720C" w:rsidRDefault="00C97C32">
      <w:pPr>
        <w:jc w:val="both"/>
        <w:rPr>
          <w:sz w:val="28"/>
          <w:szCs w:val="28"/>
        </w:rPr>
      </w:pPr>
      <w:r w:rsidRPr="00DC720C">
        <w:rPr>
          <w:sz w:val="28"/>
          <w:szCs w:val="28"/>
        </w:rPr>
        <w:tab/>
      </w:r>
      <w:r w:rsidR="00C578A2" w:rsidRPr="00DC720C">
        <w:rPr>
          <w:sz w:val="28"/>
          <w:szCs w:val="28"/>
        </w:rPr>
        <w:t>8</w:t>
      </w:r>
      <w:r w:rsidRPr="00DC720C">
        <w:rPr>
          <w:sz w:val="28"/>
          <w:szCs w:val="28"/>
        </w:rPr>
        <w:t>.3. Если в результате  изменения  законодательных  и  нормативных  актов  Российской  Федерации отдельные статьи настоящего положения вступают в противоречия с  законодательными актами, они утрачивают силу. До момента внесения изменений в  Положение члены совета директоров руководствуются законодательными актами Российской  Федерации.</w:t>
      </w:r>
    </w:p>
    <w:p w:rsidR="00C97C32" w:rsidRPr="00DC720C" w:rsidRDefault="00C97C32">
      <w:pPr>
        <w:rPr>
          <w:sz w:val="28"/>
          <w:szCs w:val="28"/>
        </w:rPr>
      </w:pPr>
    </w:p>
    <w:sectPr w:rsidR="00C97C32" w:rsidRPr="00DC720C" w:rsidSect="00E22E39">
      <w:headerReference w:type="default" r:id="rId7"/>
      <w:footerReference w:type="even" r:id="rId8"/>
      <w:footerReference w:type="default" r:id="rId9"/>
      <w:pgSz w:w="11906" w:h="16838"/>
      <w:pgMar w:top="851" w:right="680" w:bottom="680" w:left="85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304" w:rsidRDefault="00356304">
      <w:r>
        <w:separator/>
      </w:r>
    </w:p>
  </w:endnote>
  <w:endnote w:type="continuationSeparator" w:id="0">
    <w:p w:rsidR="00356304" w:rsidRDefault="0035630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9E8" w:rsidRDefault="00DD67D6">
    <w:pPr>
      <w:pStyle w:val="a5"/>
      <w:framePr w:wrap="around" w:vAnchor="text" w:hAnchor="margin" w:xAlign="right" w:y="1"/>
      <w:rPr>
        <w:rStyle w:val="a6"/>
      </w:rPr>
    </w:pPr>
    <w:r>
      <w:rPr>
        <w:rStyle w:val="a6"/>
      </w:rPr>
      <w:fldChar w:fldCharType="begin"/>
    </w:r>
    <w:r w:rsidR="001A09E8">
      <w:rPr>
        <w:rStyle w:val="a6"/>
      </w:rPr>
      <w:instrText xml:space="preserve">PAGE  </w:instrText>
    </w:r>
    <w:r>
      <w:rPr>
        <w:rStyle w:val="a6"/>
      </w:rPr>
      <w:fldChar w:fldCharType="separate"/>
    </w:r>
    <w:r w:rsidR="001A09E8">
      <w:rPr>
        <w:rStyle w:val="a6"/>
        <w:noProof/>
      </w:rPr>
      <w:t>1</w:t>
    </w:r>
    <w:r>
      <w:rPr>
        <w:rStyle w:val="a6"/>
      </w:rPr>
      <w:fldChar w:fldCharType="end"/>
    </w:r>
  </w:p>
  <w:p w:rsidR="001A09E8" w:rsidRDefault="001A09E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9E8" w:rsidRDefault="00DD67D6">
    <w:pPr>
      <w:pStyle w:val="a5"/>
      <w:framePr w:wrap="around" w:vAnchor="text" w:hAnchor="margin" w:xAlign="right" w:y="1"/>
      <w:rPr>
        <w:rStyle w:val="a6"/>
      </w:rPr>
    </w:pPr>
    <w:r>
      <w:rPr>
        <w:rStyle w:val="a6"/>
      </w:rPr>
      <w:fldChar w:fldCharType="begin"/>
    </w:r>
    <w:r w:rsidR="001A09E8">
      <w:rPr>
        <w:rStyle w:val="a6"/>
      </w:rPr>
      <w:instrText xml:space="preserve">PAGE  </w:instrText>
    </w:r>
    <w:r>
      <w:rPr>
        <w:rStyle w:val="a6"/>
      </w:rPr>
      <w:fldChar w:fldCharType="separate"/>
    </w:r>
    <w:r w:rsidR="005B3AB3">
      <w:rPr>
        <w:rStyle w:val="a6"/>
        <w:noProof/>
      </w:rPr>
      <w:t>7</w:t>
    </w:r>
    <w:r>
      <w:rPr>
        <w:rStyle w:val="a6"/>
      </w:rPr>
      <w:fldChar w:fldCharType="end"/>
    </w:r>
  </w:p>
  <w:p w:rsidR="001A09E8" w:rsidRDefault="001A09E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304" w:rsidRDefault="00356304">
      <w:r>
        <w:separator/>
      </w:r>
    </w:p>
  </w:footnote>
  <w:footnote w:type="continuationSeparator" w:id="0">
    <w:p w:rsidR="00356304" w:rsidRDefault="00356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80" w:rsidRDefault="009F2080" w:rsidP="009F2080">
    <w:pPr>
      <w:pStyle w:val="a3"/>
      <w:keepNext/>
      <w:tabs>
        <w:tab w:val="center" w:pos="4961"/>
        <w:tab w:val="right" w:pos="9923"/>
      </w:tabs>
      <w:ind w:right="-285"/>
      <w:jc w:val="left"/>
      <w:outlineLvl w:val="3"/>
      <w:rPr>
        <w:b/>
        <w:sz w:val="20"/>
        <w:u w:val="single"/>
      </w:rPr>
    </w:pPr>
    <w:r>
      <w:rPr>
        <w:szCs w:val="24"/>
      </w:rPr>
      <w:tab/>
      <w:t xml:space="preserve"> </w:t>
    </w:r>
    <w:r w:rsidR="00253284">
      <w:rPr>
        <w:noProof/>
        <w:szCs w:val="24"/>
        <w:u w:val="single"/>
      </w:rPr>
      <w:drawing>
        <wp:inline distT="0" distB="0" distL="0" distR="0">
          <wp:extent cx="419100" cy="276225"/>
          <wp:effectExtent l="19050" t="0" r="0" b="0"/>
          <wp:docPr id="1" name="Рисунок 2" descr="PP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PGT"/>
                  <pic:cNvPicPr>
                    <a:picLocks noChangeAspect="1" noChangeArrowheads="1"/>
                  </pic:cNvPicPr>
                </pic:nvPicPr>
                <pic:blipFill>
                  <a:blip r:embed="rId1"/>
                  <a:srcRect/>
                  <a:stretch>
                    <a:fillRect/>
                  </a:stretch>
                </pic:blipFill>
                <pic:spPr bwMode="auto">
                  <a:xfrm>
                    <a:off x="0" y="0"/>
                    <a:ext cx="419100" cy="276225"/>
                  </a:xfrm>
                  <a:prstGeom prst="rect">
                    <a:avLst/>
                  </a:prstGeom>
                  <a:noFill/>
                  <a:ln w="9525">
                    <a:noFill/>
                    <a:miter lim="800000"/>
                    <a:headEnd/>
                    <a:tailEnd/>
                  </a:ln>
                </pic:spPr>
              </pic:pic>
            </a:graphicData>
          </a:graphic>
        </wp:inline>
      </w:drawing>
    </w:r>
    <w:r w:rsidRPr="00BD2733">
      <w:rPr>
        <w:szCs w:val="24"/>
        <w:u w:val="single"/>
      </w:rPr>
      <w:t xml:space="preserve">    </w:t>
    </w:r>
    <w:r>
      <w:rPr>
        <w:szCs w:val="24"/>
        <w:u w:val="single"/>
      </w:rPr>
      <w:t xml:space="preserve"> </w:t>
    </w:r>
    <w:r w:rsidRPr="00BD2733">
      <w:rPr>
        <w:sz w:val="20"/>
        <w:u w:val="single"/>
      </w:rPr>
      <w:t xml:space="preserve"> </w:t>
    </w:r>
    <w:r>
      <w:rPr>
        <w:sz w:val="20"/>
        <w:u w:val="single"/>
      </w:rPr>
      <w:t xml:space="preserve"> </w:t>
    </w:r>
    <w:r w:rsidRPr="00BD2733">
      <w:rPr>
        <w:sz w:val="20"/>
        <w:u w:val="single"/>
      </w:rPr>
      <w:t xml:space="preserve">Акционерное </w:t>
    </w:r>
    <w:r>
      <w:rPr>
        <w:sz w:val="20"/>
        <w:u w:val="single"/>
      </w:rPr>
      <w:t xml:space="preserve"> </w:t>
    </w:r>
    <w:r w:rsidRPr="00BD2733">
      <w:rPr>
        <w:sz w:val="20"/>
        <w:u w:val="single"/>
      </w:rPr>
      <w:t xml:space="preserve">Общество </w:t>
    </w:r>
    <w:r>
      <w:rPr>
        <w:sz w:val="20"/>
        <w:u w:val="single"/>
      </w:rPr>
      <w:t xml:space="preserve"> </w:t>
    </w:r>
    <w:r w:rsidRPr="00BD2733">
      <w:rPr>
        <w:b/>
        <w:sz w:val="20"/>
        <w:u w:val="single"/>
      </w:rPr>
      <w:t xml:space="preserve">«Волжско-Уральская </w:t>
    </w:r>
    <w:r>
      <w:rPr>
        <w:b/>
        <w:sz w:val="20"/>
        <w:u w:val="single"/>
      </w:rPr>
      <w:t xml:space="preserve"> </w:t>
    </w:r>
    <w:r w:rsidRPr="00BD2733">
      <w:rPr>
        <w:b/>
        <w:sz w:val="20"/>
        <w:u w:val="single"/>
      </w:rPr>
      <w:t xml:space="preserve">транспортная </w:t>
    </w:r>
    <w:r>
      <w:rPr>
        <w:b/>
        <w:sz w:val="20"/>
        <w:u w:val="single"/>
      </w:rPr>
      <w:t xml:space="preserve"> </w:t>
    </w:r>
    <w:r w:rsidRPr="00BD2733">
      <w:rPr>
        <w:b/>
        <w:sz w:val="20"/>
        <w:u w:val="single"/>
      </w:rPr>
      <w:t>компания»</w:t>
    </w:r>
    <w:r w:rsidR="002F2679">
      <w:rPr>
        <w:b/>
        <w:sz w:val="20"/>
        <w:u w:val="single"/>
      </w:rPr>
      <w:t>. 20</w:t>
    </w:r>
    <w:r w:rsidR="00BC607B">
      <w:rPr>
        <w:b/>
        <w:sz w:val="20"/>
        <w:u w:val="single"/>
      </w:rPr>
      <w:t>21</w:t>
    </w:r>
    <w:r w:rsidR="002F2679">
      <w:rPr>
        <w:b/>
        <w:sz w:val="20"/>
        <w:u w:val="single"/>
      </w:rPr>
      <w:t xml:space="preserve"> год.</w:t>
    </w:r>
    <w:r w:rsidRPr="00BD2733">
      <w:rPr>
        <w:b/>
        <w:sz w:val="20"/>
        <w:u w:val="single"/>
      </w:rPr>
      <w:tab/>
    </w:r>
  </w:p>
  <w:p w:rsidR="009F2080" w:rsidRDefault="009F208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36B4F"/>
    <w:rsid w:val="0006238B"/>
    <w:rsid w:val="00087A4A"/>
    <w:rsid w:val="001023A0"/>
    <w:rsid w:val="00120E5F"/>
    <w:rsid w:val="001439C4"/>
    <w:rsid w:val="0016100D"/>
    <w:rsid w:val="00163AF1"/>
    <w:rsid w:val="00180B3A"/>
    <w:rsid w:val="001A09E8"/>
    <w:rsid w:val="001F4964"/>
    <w:rsid w:val="00213E9C"/>
    <w:rsid w:val="0023591B"/>
    <w:rsid w:val="00253284"/>
    <w:rsid w:val="00283579"/>
    <w:rsid w:val="00283E02"/>
    <w:rsid w:val="0028424B"/>
    <w:rsid w:val="002B0DA8"/>
    <w:rsid w:val="002E4DDE"/>
    <w:rsid w:val="002E6A93"/>
    <w:rsid w:val="002F14F5"/>
    <w:rsid w:val="002F1F3A"/>
    <w:rsid w:val="002F2679"/>
    <w:rsid w:val="00326623"/>
    <w:rsid w:val="0034152B"/>
    <w:rsid w:val="00345F01"/>
    <w:rsid w:val="00356304"/>
    <w:rsid w:val="00382D06"/>
    <w:rsid w:val="003A0117"/>
    <w:rsid w:val="003A71C4"/>
    <w:rsid w:val="003D6B0D"/>
    <w:rsid w:val="003F26DB"/>
    <w:rsid w:val="004125CC"/>
    <w:rsid w:val="004147C6"/>
    <w:rsid w:val="00432B21"/>
    <w:rsid w:val="00450DBC"/>
    <w:rsid w:val="00462079"/>
    <w:rsid w:val="00477A6C"/>
    <w:rsid w:val="00480C19"/>
    <w:rsid w:val="0048145B"/>
    <w:rsid w:val="004949AB"/>
    <w:rsid w:val="00494E6D"/>
    <w:rsid w:val="004A64C3"/>
    <w:rsid w:val="004A71AB"/>
    <w:rsid w:val="004D04C1"/>
    <w:rsid w:val="004E1870"/>
    <w:rsid w:val="004F174F"/>
    <w:rsid w:val="005237D1"/>
    <w:rsid w:val="005347B3"/>
    <w:rsid w:val="00536B4F"/>
    <w:rsid w:val="0054171C"/>
    <w:rsid w:val="00550A05"/>
    <w:rsid w:val="00551B01"/>
    <w:rsid w:val="00556E57"/>
    <w:rsid w:val="00561891"/>
    <w:rsid w:val="005A784C"/>
    <w:rsid w:val="005B3AB3"/>
    <w:rsid w:val="006016E4"/>
    <w:rsid w:val="006041A9"/>
    <w:rsid w:val="00623372"/>
    <w:rsid w:val="006353AD"/>
    <w:rsid w:val="00640DF4"/>
    <w:rsid w:val="00671D3C"/>
    <w:rsid w:val="006768A8"/>
    <w:rsid w:val="00696743"/>
    <w:rsid w:val="0073766C"/>
    <w:rsid w:val="007678F4"/>
    <w:rsid w:val="007813D6"/>
    <w:rsid w:val="007C133C"/>
    <w:rsid w:val="007C3363"/>
    <w:rsid w:val="008030DD"/>
    <w:rsid w:val="0080432A"/>
    <w:rsid w:val="00814879"/>
    <w:rsid w:val="008446EE"/>
    <w:rsid w:val="00861605"/>
    <w:rsid w:val="00861AE5"/>
    <w:rsid w:val="008A52E8"/>
    <w:rsid w:val="008D5A11"/>
    <w:rsid w:val="0091760F"/>
    <w:rsid w:val="00925207"/>
    <w:rsid w:val="00965DAE"/>
    <w:rsid w:val="009703FB"/>
    <w:rsid w:val="0097191A"/>
    <w:rsid w:val="00982401"/>
    <w:rsid w:val="009B56CE"/>
    <w:rsid w:val="009D0F5C"/>
    <w:rsid w:val="009E6035"/>
    <w:rsid w:val="009F2080"/>
    <w:rsid w:val="00A07823"/>
    <w:rsid w:val="00A27B9B"/>
    <w:rsid w:val="00A4066D"/>
    <w:rsid w:val="00A66282"/>
    <w:rsid w:val="00A90020"/>
    <w:rsid w:val="00AB05B3"/>
    <w:rsid w:val="00AC43F4"/>
    <w:rsid w:val="00AE4DCD"/>
    <w:rsid w:val="00B0248D"/>
    <w:rsid w:val="00B04833"/>
    <w:rsid w:val="00B121BC"/>
    <w:rsid w:val="00B14369"/>
    <w:rsid w:val="00B7090D"/>
    <w:rsid w:val="00B819CF"/>
    <w:rsid w:val="00B82148"/>
    <w:rsid w:val="00B9256E"/>
    <w:rsid w:val="00BC607B"/>
    <w:rsid w:val="00BF1A09"/>
    <w:rsid w:val="00BF621D"/>
    <w:rsid w:val="00C578A2"/>
    <w:rsid w:val="00C959E8"/>
    <w:rsid w:val="00C97C32"/>
    <w:rsid w:val="00C97CE5"/>
    <w:rsid w:val="00CC2092"/>
    <w:rsid w:val="00CD5B42"/>
    <w:rsid w:val="00D215A4"/>
    <w:rsid w:val="00D41A3F"/>
    <w:rsid w:val="00D72A1D"/>
    <w:rsid w:val="00D8361C"/>
    <w:rsid w:val="00D8571C"/>
    <w:rsid w:val="00DC720C"/>
    <w:rsid w:val="00DD67D6"/>
    <w:rsid w:val="00DE055E"/>
    <w:rsid w:val="00DF33A3"/>
    <w:rsid w:val="00E07F9B"/>
    <w:rsid w:val="00E15381"/>
    <w:rsid w:val="00E22E39"/>
    <w:rsid w:val="00E5544B"/>
    <w:rsid w:val="00E63275"/>
    <w:rsid w:val="00E91B6C"/>
    <w:rsid w:val="00EA721E"/>
    <w:rsid w:val="00EB10E6"/>
    <w:rsid w:val="00EC076A"/>
    <w:rsid w:val="00EC090A"/>
    <w:rsid w:val="00ED56E8"/>
    <w:rsid w:val="00EF1F5B"/>
    <w:rsid w:val="00F10E87"/>
    <w:rsid w:val="00F15219"/>
    <w:rsid w:val="00F255FB"/>
    <w:rsid w:val="00F25630"/>
    <w:rsid w:val="00F55814"/>
    <w:rsid w:val="00F70026"/>
    <w:rsid w:val="00F74811"/>
    <w:rsid w:val="00F85189"/>
    <w:rsid w:val="00FF6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1B01"/>
  </w:style>
  <w:style w:type="paragraph" w:styleId="1">
    <w:name w:val="heading 1"/>
    <w:basedOn w:val="a"/>
    <w:next w:val="a"/>
    <w:qFormat/>
    <w:rsid w:val="00551B01"/>
    <w:pPr>
      <w:keepNext/>
      <w:pBdr>
        <w:top w:val="double" w:sz="12" w:space="5" w:color="auto"/>
        <w:left w:val="double" w:sz="12" w:space="5" w:color="auto"/>
        <w:bottom w:val="double" w:sz="12" w:space="5" w:color="auto"/>
        <w:right w:val="double" w:sz="12" w:space="5" w:color="auto"/>
      </w:pBdr>
      <w:jc w:val="right"/>
      <w:outlineLvl w:val="0"/>
    </w:pPr>
    <w:rPr>
      <w:b/>
      <w:i/>
      <w:sz w:val="36"/>
      <w:u w:val="single"/>
    </w:rPr>
  </w:style>
  <w:style w:type="paragraph" w:styleId="2">
    <w:name w:val="heading 2"/>
    <w:basedOn w:val="a"/>
    <w:next w:val="a"/>
    <w:qFormat/>
    <w:rsid w:val="00551B01"/>
    <w:pPr>
      <w:keepNext/>
      <w:pBdr>
        <w:top w:val="double" w:sz="12" w:space="5" w:color="auto"/>
        <w:left w:val="double" w:sz="12" w:space="5" w:color="auto"/>
        <w:bottom w:val="double" w:sz="12" w:space="5" w:color="auto"/>
        <w:right w:val="double" w:sz="12" w:space="5" w:color="auto"/>
      </w:pBdr>
      <w:jc w:val="center"/>
      <w:outlineLvl w:val="1"/>
    </w:pPr>
    <w:rPr>
      <w:b/>
      <w:sz w:val="32"/>
    </w:rPr>
  </w:style>
  <w:style w:type="paragraph" w:styleId="3">
    <w:name w:val="heading 3"/>
    <w:basedOn w:val="a"/>
    <w:next w:val="a"/>
    <w:qFormat/>
    <w:rsid w:val="00551B01"/>
    <w:pPr>
      <w:keepNext/>
      <w:pBdr>
        <w:top w:val="double" w:sz="12" w:space="5" w:color="auto"/>
        <w:left w:val="double" w:sz="12" w:space="5" w:color="auto"/>
        <w:bottom w:val="double" w:sz="12" w:space="5" w:color="auto"/>
        <w:right w:val="double" w:sz="12" w:space="5" w:color="auto"/>
      </w:pBdr>
      <w:jc w:val="center"/>
      <w:outlineLvl w:val="2"/>
    </w:pPr>
    <w:rPr>
      <w:b/>
      <w:sz w:val="52"/>
    </w:rPr>
  </w:style>
  <w:style w:type="paragraph" w:styleId="4">
    <w:name w:val="heading 4"/>
    <w:basedOn w:val="a"/>
    <w:next w:val="a"/>
    <w:qFormat/>
    <w:rsid w:val="00551B01"/>
    <w:pPr>
      <w:keepNext/>
      <w:pBdr>
        <w:top w:val="double" w:sz="12" w:space="5" w:color="auto"/>
        <w:left w:val="double" w:sz="12" w:space="5" w:color="auto"/>
        <w:bottom w:val="double" w:sz="12" w:space="5" w:color="auto"/>
        <w:right w:val="double" w:sz="12" w:space="5" w:color="auto"/>
      </w:pBdr>
      <w:jc w:val="center"/>
      <w:outlineLvl w:val="3"/>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51B01"/>
    <w:pPr>
      <w:jc w:val="both"/>
    </w:pPr>
    <w:rPr>
      <w:sz w:val="24"/>
    </w:rPr>
  </w:style>
  <w:style w:type="paragraph" w:styleId="a5">
    <w:name w:val="footer"/>
    <w:basedOn w:val="a"/>
    <w:rsid w:val="00551B01"/>
    <w:pPr>
      <w:tabs>
        <w:tab w:val="center" w:pos="4153"/>
        <w:tab w:val="right" w:pos="8306"/>
      </w:tabs>
    </w:pPr>
  </w:style>
  <w:style w:type="character" w:styleId="a6">
    <w:name w:val="page number"/>
    <w:basedOn w:val="a0"/>
    <w:rsid w:val="00551B01"/>
  </w:style>
  <w:style w:type="paragraph" w:customStyle="1" w:styleId="ConsNormal">
    <w:name w:val="ConsNormal"/>
    <w:rsid w:val="006768A8"/>
    <w:pPr>
      <w:autoSpaceDE w:val="0"/>
      <w:autoSpaceDN w:val="0"/>
      <w:adjustRightInd w:val="0"/>
      <w:ind w:right="19772" w:firstLine="720"/>
    </w:pPr>
    <w:rPr>
      <w:rFonts w:ascii="Arial" w:hAnsi="Arial" w:cs="Arial"/>
    </w:rPr>
  </w:style>
  <w:style w:type="paragraph" w:customStyle="1" w:styleId="ConsNonformat">
    <w:name w:val="ConsNonformat"/>
    <w:rsid w:val="002B0DA8"/>
    <w:pPr>
      <w:autoSpaceDE w:val="0"/>
      <w:autoSpaceDN w:val="0"/>
      <w:adjustRightInd w:val="0"/>
      <w:ind w:right="19772"/>
    </w:pPr>
    <w:rPr>
      <w:rFonts w:ascii="Courier New" w:hAnsi="Courier New" w:cs="Courier New"/>
    </w:rPr>
  </w:style>
  <w:style w:type="character" w:customStyle="1" w:styleId="a4">
    <w:name w:val="Основной текст Знак"/>
    <w:basedOn w:val="a0"/>
    <w:link w:val="a3"/>
    <w:rsid w:val="00EC076A"/>
    <w:rPr>
      <w:sz w:val="24"/>
      <w:lang w:val="ru-RU" w:eastAsia="ru-RU" w:bidi="ar-SA"/>
    </w:rPr>
  </w:style>
  <w:style w:type="paragraph" w:styleId="a7">
    <w:name w:val="Balloon Text"/>
    <w:basedOn w:val="a"/>
    <w:semiHidden/>
    <w:rsid w:val="00382D06"/>
    <w:rPr>
      <w:rFonts w:ascii="Tahoma" w:hAnsi="Tahoma" w:cs="Tahoma"/>
      <w:sz w:val="16"/>
      <w:szCs w:val="16"/>
    </w:rPr>
  </w:style>
  <w:style w:type="paragraph" w:customStyle="1" w:styleId="Default">
    <w:name w:val="Default"/>
    <w:rsid w:val="00B14369"/>
    <w:pPr>
      <w:autoSpaceDE w:val="0"/>
      <w:autoSpaceDN w:val="0"/>
      <w:adjustRightInd w:val="0"/>
    </w:pPr>
    <w:rPr>
      <w:rFonts w:ascii="Arial" w:hAnsi="Arial" w:cs="Arial"/>
      <w:color w:val="000000"/>
      <w:sz w:val="24"/>
      <w:szCs w:val="24"/>
    </w:rPr>
  </w:style>
  <w:style w:type="paragraph" w:styleId="a8">
    <w:name w:val="header"/>
    <w:basedOn w:val="a"/>
    <w:link w:val="a9"/>
    <w:rsid w:val="009F2080"/>
    <w:pPr>
      <w:tabs>
        <w:tab w:val="center" w:pos="4677"/>
        <w:tab w:val="right" w:pos="9355"/>
      </w:tabs>
    </w:pPr>
  </w:style>
  <w:style w:type="character" w:customStyle="1" w:styleId="a9">
    <w:name w:val="Верхний колонтитул Знак"/>
    <w:basedOn w:val="a0"/>
    <w:link w:val="a8"/>
    <w:rsid w:val="009F2080"/>
  </w:style>
  <w:style w:type="paragraph" w:customStyle="1" w:styleId="ConsPlusNormal">
    <w:name w:val="ConsPlusNormal"/>
    <w:rsid w:val="002E4DDE"/>
    <w:pPr>
      <w:autoSpaceDE w:val="0"/>
      <w:autoSpaceDN w:val="0"/>
      <w:adjustRightInd w:val="0"/>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EC7BD16-B8AC-4DFD-B3CB-17B93481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3354</Words>
  <Characters>19122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22432</CharactersWithSpaces>
  <SharedDoc>false</SharedDoc>
  <HLinks>
    <vt:vector size="6" baseType="variant">
      <vt:variant>
        <vt:i4>8192053</vt:i4>
      </vt:variant>
      <vt:variant>
        <vt:i4>0</vt:i4>
      </vt:variant>
      <vt:variant>
        <vt:i4>0</vt:i4>
      </vt:variant>
      <vt:variant>
        <vt:i4>5</vt:i4>
      </vt:variant>
      <vt:variant>
        <vt:lpwstr>consultantplus://offline/ref=7F18C8A6E5A63D976624AEFDAFE7E4999F8242C1FAD03CF198E6F048FE440A4AE366FFE9C2C86A09j6k6F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Добровольский</dc:creator>
  <cp:lastModifiedBy>Виктор А. Абрамов</cp:lastModifiedBy>
  <cp:revision>2</cp:revision>
  <cp:lastPrinted>2016-04-13T05:59:00Z</cp:lastPrinted>
  <dcterms:created xsi:type="dcterms:W3CDTF">2021-04-22T04:19:00Z</dcterms:created>
  <dcterms:modified xsi:type="dcterms:W3CDTF">2021-04-22T04:19:00Z</dcterms:modified>
</cp:coreProperties>
</file>